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AFF" w:rsidRPr="00760E83" w:rsidRDefault="005E7AFF" w:rsidP="00760E83">
      <w:pPr>
        <w:pStyle w:val="ConsPlusNormal"/>
        <w:jc w:val="right"/>
        <w:outlineLvl w:val="0"/>
        <w:rPr>
          <w:b/>
        </w:rPr>
      </w:pPr>
      <w:r w:rsidRPr="00760E83">
        <w:t>Утвержден</w:t>
      </w:r>
    </w:p>
    <w:p w:rsidR="005E7AFF" w:rsidRPr="00760E83" w:rsidRDefault="005E7AFF" w:rsidP="00760E83">
      <w:pPr>
        <w:pStyle w:val="ConsPlusNormal"/>
        <w:jc w:val="right"/>
        <w:rPr>
          <w:b/>
        </w:rPr>
      </w:pPr>
      <w:r w:rsidRPr="00760E83">
        <w:t>постановлением</w:t>
      </w:r>
    </w:p>
    <w:p w:rsidR="005E7AFF" w:rsidRPr="00760E83" w:rsidRDefault="005E7AFF" w:rsidP="00760E83">
      <w:pPr>
        <w:pStyle w:val="ConsPlusNormal"/>
        <w:jc w:val="right"/>
        <w:rPr>
          <w:b/>
        </w:rPr>
      </w:pPr>
      <w:r w:rsidRPr="00760E83">
        <w:t>администрации Апанасенковского</w:t>
      </w:r>
    </w:p>
    <w:p w:rsidR="005E7AFF" w:rsidRPr="00760E83" w:rsidRDefault="005E7AFF" w:rsidP="00760E83">
      <w:pPr>
        <w:pStyle w:val="ConsPlusNormal"/>
        <w:jc w:val="right"/>
        <w:rPr>
          <w:b/>
        </w:rPr>
      </w:pPr>
      <w:r w:rsidRPr="00760E83">
        <w:t>муниципального округа</w:t>
      </w:r>
    </w:p>
    <w:p w:rsidR="005E7AFF" w:rsidRPr="00760E83" w:rsidRDefault="005E7AFF" w:rsidP="00760E83">
      <w:pPr>
        <w:pStyle w:val="ConsPlusNormal"/>
        <w:jc w:val="right"/>
        <w:rPr>
          <w:b/>
        </w:rPr>
      </w:pPr>
      <w:r w:rsidRPr="00760E83">
        <w:t>Ставропольского края</w:t>
      </w:r>
    </w:p>
    <w:p w:rsidR="005E7AFF" w:rsidRPr="00760E83" w:rsidRDefault="00D234D4" w:rsidP="00760E83">
      <w:pPr>
        <w:pStyle w:val="ConsPlusNormal"/>
        <w:jc w:val="right"/>
        <w:rPr>
          <w:b/>
        </w:rPr>
      </w:pPr>
      <w:r>
        <w:t xml:space="preserve">от __   _____  </w:t>
      </w:r>
      <w:r w:rsidR="005E7AFF" w:rsidRPr="00760E83">
        <w:t xml:space="preserve"> 2021г. N ___</w:t>
      </w:r>
    </w:p>
    <w:p w:rsidR="00927968" w:rsidRPr="00760E83" w:rsidRDefault="00927968" w:rsidP="00760E8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1A14" w:rsidRPr="00511A14" w:rsidRDefault="00511A14" w:rsidP="00511A14">
      <w:pPr>
        <w:suppressAutoHyphens/>
        <w:jc w:val="center"/>
        <w:rPr>
          <w:rFonts w:ascii="Times New Roman" w:hAnsi="Times New Roman" w:cs="Times New Roman"/>
          <w:sz w:val="28"/>
        </w:rPr>
      </w:pPr>
      <w:r w:rsidRPr="00511A14">
        <w:rPr>
          <w:rFonts w:ascii="Times New Roman" w:hAnsi="Times New Roman" w:cs="Times New Roman"/>
          <w:sz w:val="28"/>
        </w:rPr>
        <w:t xml:space="preserve">АДМИНИСТРАТИВНЫЙ РЕГЛАМЕНТ </w:t>
      </w:r>
    </w:p>
    <w:p w:rsidR="00927968" w:rsidRPr="00511A14" w:rsidRDefault="00D234D4" w:rsidP="00511A14">
      <w:pPr>
        <w:suppressAutoHyphens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Предоставления администрацией</w:t>
      </w:r>
      <w:r w:rsidR="00511A14" w:rsidRPr="00511A14">
        <w:rPr>
          <w:rFonts w:ascii="Times New Roman" w:hAnsi="Times New Roman" w:cs="Times New Roman"/>
          <w:sz w:val="28"/>
        </w:rPr>
        <w:t xml:space="preserve"> Апанасенковского муници</w:t>
      </w:r>
      <w:r w:rsidR="00511A14">
        <w:rPr>
          <w:rFonts w:ascii="Times New Roman" w:hAnsi="Times New Roman" w:cs="Times New Roman"/>
          <w:sz w:val="28"/>
        </w:rPr>
        <w:t xml:space="preserve">пального округа Ставропольского </w:t>
      </w:r>
      <w:r w:rsidR="00511A14" w:rsidRPr="00511A14">
        <w:rPr>
          <w:rFonts w:ascii="Times New Roman" w:hAnsi="Times New Roman" w:cs="Times New Roman"/>
          <w:sz w:val="28"/>
        </w:rPr>
        <w:t>края</w:t>
      </w:r>
      <w:r w:rsidR="00511A14">
        <w:rPr>
          <w:rFonts w:ascii="Times New Roman" w:hAnsi="Times New Roman" w:cs="Times New Roman"/>
          <w:sz w:val="28"/>
        </w:rPr>
        <w:t xml:space="preserve"> </w:t>
      </w:r>
      <w:r w:rsidR="00511A14" w:rsidRPr="00511A14">
        <w:rPr>
          <w:rFonts w:ascii="Times New Roman" w:hAnsi="Times New Roman" w:cs="Times New Roman"/>
          <w:sz w:val="28"/>
        </w:rPr>
        <w:t>муниципальной услуги</w:t>
      </w:r>
      <w:r w:rsidR="00511A14" w:rsidRPr="00511A14">
        <w:rPr>
          <w:sz w:val="28"/>
        </w:rPr>
        <w:t xml:space="preserve"> </w:t>
      </w:r>
      <w:r w:rsidR="00927968" w:rsidRPr="00760E83">
        <w:rPr>
          <w:rFonts w:ascii="Times New Roman" w:hAnsi="Times New Roman" w:cs="Times New Roman"/>
          <w:sz w:val="28"/>
          <w:szCs w:val="28"/>
        </w:rPr>
        <w:t>«Приватизация муниципального имущества»</w:t>
      </w:r>
    </w:p>
    <w:p w:rsidR="00927968" w:rsidRPr="00760E83" w:rsidRDefault="00927968" w:rsidP="00760E8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927968" w:rsidRPr="00760E83" w:rsidRDefault="00927968" w:rsidP="00760E83">
      <w:pPr>
        <w:numPr>
          <w:ilvl w:val="0"/>
          <w:numId w:val="8"/>
        </w:numPr>
        <w:ind w:left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927968" w:rsidRPr="00760E83" w:rsidRDefault="00927968" w:rsidP="00760E8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27968" w:rsidRPr="00760E83" w:rsidRDefault="00927968" w:rsidP="00760E83">
      <w:pPr>
        <w:numPr>
          <w:ilvl w:val="1"/>
          <w:numId w:val="8"/>
        </w:numPr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регламента.</w:t>
      </w:r>
    </w:p>
    <w:p w:rsidR="00927968" w:rsidRPr="00760E83" w:rsidRDefault="00927968" w:rsidP="00760E8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>Настоящий административный регламент предоставления администрацией</w:t>
      </w:r>
      <w:r w:rsidR="005E7AFF" w:rsidRPr="00760E83">
        <w:rPr>
          <w:rFonts w:ascii="Times New Roman" w:hAnsi="Times New Roman" w:cs="Times New Roman"/>
          <w:sz w:val="28"/>
          <w:szCs w:val="28"/>
        </w:rPr>
        <w:t xml:space="preserve"> Апанасенковского муниципального округа</w:t>
      </w:r>
      <w:r w:rsidRPr="00760E83">
        <w:rPr>
          <w:rFonts w:ascii="Times New Roman" w:hAnsi="Times New Roman" w:cs="Times New Roman"/>
          <w:sz w:val="28"/>
          <w:szCs w:val="28"/>
        </w:rPr>
        <w:t xml:space="preserve"> Ставропольского края муниципальной услуги «Приватизация муни</w:t>
      </w:r>
      <w:r w:rsidR="0082755B">
        <w:rPr>
          <w:rFonts w:ascii="Times New Roman" w:hAnsi="Times New Roman" w:cs="Times New Roman"/>
          <w:sz w:val="28"/>
          <w:szCs w:val="28"/>
        </w:rPr>
        <w:t>ципального имущества» (далее - А</w:t>
      </w:r>
      <w:r w:rsidRPr="00760E83">
        <w:rPr>
          <w:rFonts w:ascii="Times New Roman" w:hAnsi="Times New Roman" w:cs="Times New Roman"/>
          <w:sz w:val="28"/>
          <w:szCs w:val="28"/>
        </w:rPr>
        <w:t>дминистративный регламент, муниципальная услуга) разработан в целях повышения качества и доступности результатов предоставления муниципальной услуги, создания комфортных условий для участников отношений, возникших в процессе предоставления муниципальной услуги.</w:t>
      </w:r>
    </w:p>
    <w:p w:rsidR="00927968" w:rsidRPr="00760E83" w:rsidRDefault="00927968" w:rsidP="00760E83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760E83">
        <w:rPr>
          <w:rFonts w:ascii="Times New Roman" w:hAnsi="Times New Roman" w:cs="Times New Roman"/>
          <w:sz w:val="28"/>
          <w:szCs w:val="28"/>
        </w:rPr>
        <w:t>Административный регламент определяет стандарт и порядок, устанавливает сроки и последовательность админи</w:t>
      </w:r>
      <w:r w:rsidR="00A80E47">
        <w:rPr>
          <w:rFonts w:ascii="Times New Roman" w:hAnsi="Times New Roman" w:cs="Times New Roman"/>
          <w:sz w:val="28"/>
          <w:szCs w:val="28"/>
        </w:rPr>
        <w:t>стративных процедур (действий) о</w:t>
      </w:r>
      <w:r w:rsidRPr="00760E83">
        <w:rPr>
          <w:rFonts w:ascii="Times New Roman" w:hAnsi="Times New Roman" w:cs="Times New Roman"/>
          <w:sz w:val="28"/>
          <w:szCs w:val="28"/>
        </w:rPr>
        <w:t xml:space="preserve">тдела имущественных и земельных отношений администрации </w:t>
      </w:r>
      <w:r w:rsidR="005E7AFF" w:rsidRPr="00760E83">
        <w:rPr>
          <w:rFonts w:ascii="Times New Roman" w:hAnsi="Times New Roman" w:cs="Times New Roman"/>
          <w:sz w:val="28"/>
          <w:szCs w:val="28"/>
        </w:rPr>
        <w:t>Апанасенковского муниципального округа</w:t>
      </w:r>
      <w:r w:rsidR="00A80E47">
        <w:rPr>
          <w:rFonts w:ascii="Times New Roman" w:hAnsi="Times New Roman" w:cs="Times New Roman"/>
          <w:sz w:val="28"/>
          <w:szCs w:val="28"/>
        </w:rPr>
        <w:t xml:space="preserve"> Ставропольского края (далее – О</w:t>
      </w:r>
      <w:r w:rsidRPr="00760E83">
        <w:rPr>
          <w:rFonts w:ascii="Times New Roman" w:hAnsi="Times New Roman" w:cs="Times New Roman"/>
          <w:sz w:val="28"/>
          <w:szCs w:val="28"/>
        </w:rPr>
        <w:t>тдел) в процессе предоставления муниципальной услуги в соответствии с требованиями Федерального закона от 27 июля 2010 г. № 210-ФЗ «Об организации предоставления государственных и муниципальных услуг» (далее – Федеральный закон № 210-ФЗ).</w:t>
      </w:r>
      <w:proofErr w:type="gramEnd"/>
    </w:p>
    <w:p w:rsidR="00927968" w:rsidRPr="00760E83" w:rsidRDefault="00927968" w:rsidP="00760E8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 xml:space="preserve">1.1.2. </w:t>
      </w:r>
      <w:r w:rsidR="005E7AFF" w:rsidRPr="00760E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Приватизация муниципального имущества осуществляется органами местного самоуправления самостоятельно в соответствии с законодательством Российской Федерации о приватизации</w:t>
      </w:r>
      <w:r w:rsidRPr="00760E83">
        <w:rPr>
          <w:rFonts w:ascii="Times New Roman" w:hAnsi="Times New Roman" w:cs="Times New Roman"/>
          <w:sz w:val="28"/>
          <w:szCs w:val="28"/>
        </w:rPr>
        <w:t>.</w:t>
      </w:r>
    </w:p>
    <w:p w:rsidR="00927968" w:rsidRPr="00760E83" w:rsidRDefault="00927968" w:rsidP="00760E8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>В соответствии с прогнозным планом (программой) приватизации муниципального имущества администрацией</w:t>
      </w:r>
      <w:r w:rsidR="005E7AFF" w:rsidRPr="00760E83">
        <w:rPr>
          <w:rFonts w:ascii="Times New Roman" w:hAnsi="Times New Roman" w:cs="Times New Roman"/>
          <w:sz w:val="28"/>
          <w:szCs w:val="28"/>
        </w:rPr>
        <w:t xml:space="preserve"> Апанасенковского муниципального округа</w:t>
      </w:r>
      <w:r w:rsidRPr="00760E83">
        <w:rPr>
          <w:rFonts w:ascii="Times New Roman" w:hAnsi="Times New Roman" w:cs="Times New Roman"/>
          <w:sz w:val="28"/>
          <w:szCs w:val="28"/>
        </w:rPr>
        <w:t xml:space="preserve"> Ставропольского края принимается решение об условиях приватизации муниципального имущества, в котором содержатся сведения о наименовании имущества, способе приватизации, начальной цене имущества и иные необходимые для приватизации сведения.</w:t>
      </w:r>
    </w:p>
    <w:p w:rsidR="00927968" w:rsidRPr="00760E83" w:rsidRDefault="00927968" w:rsidP="00760E83">
      <w:pPr>
        <w:numPr>
          <w:ilvl w:val="1"/>
          <w:numId w:val="8"/>
        </w:numPr>
        <w:ind w:left="426" w:firstLine="141"/>
        <w:contextualSpacing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>Круг заявителей.</w:t>
      </w:r>
    </w:p>
    <w:p w:rsidR="00927968" w:rsidRPr="00760E83" w:rsidRDefault="00927968" w:rsidP="00760E8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>Муниципальная услуга предоставляется физическим и юридическим лицам, за исключением:</w:t>
      </w:r>
    </w:p>
    <w:p w:rsidR="00927968" w:rsidRPr="00760E83" w:rsidRDefault="00927968" w:rsidP="00760E8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>государственных и муниципальных унитарных предприятий, государственных и муниципальных учреждений;</w:t>
      </w:r>
    </w:p>
    <w:p w:rsidR="00927968" w:rsidRPr="00760E83" w:rsidRDefault="00927968" w:rsidP="00760E8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lastRenderedPageBreak/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</w:t>
      </w:r>
      <w:hyperlink r:id="rId8" w:history="1">
        <w:r w:rsidRPr="00760E83">
          <w:rPr>
            <w:rFonts w:ascii="Times New Roman" w:hAnsi="Times New Roman" w:cs="Times New Roman"/>
            <w:sz w:val="28"/>
            <w:szCs w:val="28"/>
          </w:rPr>
          <w:t>статьей 25</w:t>
        </w:r>
      </w:hyperlink>
      <w:r w:rsidRPr="00760E83">
        <w:rPr>
          <w:rFonts w:ascii="Times New Roman" w:hAnsi="Times New Roman" w:cs="Times New Roman"/>
          <w:sz w:val="28"/>
          <w:szCs w:val="28"/>
        </w:rPr>
        <w:t xml:space="preserve"> Федерального закона от 21 декабря 2001 г. № 178-ФЗ «О приватизации государственного и муниципального имущества»;</w:t>
      </w:r>
    </w:p>
    <w:p w:rsidR="00927968" w:rsidRPr="00760E83" w:rsidRDefault="00927968" w:rsidP="00760E8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760E83">
        <w:rPr>
          <w:rFonts w:ascii="Times New Roman" w:hAnsi="Times New Roman" w:cs="Times New Roman"/>
          <w:sz w:val="28"/>
          <w:szCs w:val="28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760E83">
        <w:rPr>
          <w:rFonts w:ascii="Times New Roman" w:hAnsi="Times New Roman" w:cs="Times New Roman"/>
          <w:sz w:val="28"/>
          <w:szCs w:val="28"/>
        </w:rPr>
        <w:t>офшорные</w:t>
      </w:r>
      <w:proofErr w:type="spellEnd"/>
      <w:r w:rsidRPr="00760E83">
        <w:rPr>
          <w:rFonts w:ascii="Times New Roman" w:hAnsi="Times New Roman" w:cs="Times New Roman"/>
          <w:sz w:val="28"/>
          <w:szCs w:val="28"/>
        </w:rPr>
        <w:t xml:space="preserve"> зоны), и которые не осуществляют раскрытие и предоставление информации о своих </w:t>
      </w:r>
      <w:proofErr w:type="spellStart"/>
      <w:r w:rsidRPr="00760E83">
        <w:rPr>
          <w:rFonts w:ascii="Times New Roman" w:hAnsi="Times New Roman" w:cs="Times New Roman"/>
          <w:sz w:val="28"/>
          <w:szCs w:val="28"/>
        </w:rPr>
        <w:t>выгодоприобретателях</w:t>
      </w:r>
      <w:proofErr w:type="spellEnd"/>
      <w:r w:rsidRPr="00760E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0E83">
        <w:rPr>
          <w:rFonts w:ascii="Times New Roman" w:hAnsi="Times New Roman" w:cs="Times New Roman"/>
          <w:sz w:val="28"/>
          <w:szCs w:val="28"/>
        </w:rPr>
        <w:t>бенефициарных</w:t>
      </w:r>
      <w:proofErr w:type="spellEnd"/>
      <w:r w:rsidRPr="00760E83">
        <w:rPr>
          <w:rFonts w:ascii="Times New Roman" w:hAnsi="Times New Roman" w:cs="Times New Roman"/>
          <w:sz w:val="28"/>
          <w:szCs w:val="28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760E83">
        <w:rPr>
          <w:rFonts w:ascii="Times New Roman" w:hAnsi="Times New Roman" w:cs="Times New Roman"/>
          <w:sz w:val="28"/>
          <w:szCs w:val="28"/>
        </w:rPr>
        <w:t xml:space="preserve"> Федерации.</w:t>
      </w:r>
    </w:p>
    <w:p w:rsidR="00927968" w:rsidRPr="00760E83" w:rsidRDefault="00927968" w:rsidP="00760E8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1.3. Требования к порядку информирования о предоставлении муниципальной услуги.</w:t>
      </w:r>
    </w:p>
    <w:p w:rsidR="00927968" w:rsidRPr="00760E83" w:rsidRDefault="00927968" w:rsidP="00760E8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1.3.1. </w:t>
      </w:r>
      <w:proofErr w:type="gramStart"/>
      <w:r w:rsidRPr="00760E83">
        <w:rPr>
          <w:rFonts w:ascii="Times New Roman" w:hAnsi="Times New Roman" w:cs="Times New Roman"/>
          <w:sz w:val="28"/>
          <w:szCs w:val="28"/>
        </w:rPr>
        <w:t xml:space="preserve">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на официальном сайте администрации </w:t>
      </w:r>
      <w:r w:rsidR="005E7AFF" w:rsidRPr="00760E83">
        <w:rPr>
          <w:rFonts w:ascii="Times New Roman" w:hAnsi="Times New Roman" w:cs="Times New Roman"/>
          <w:sz w:val="28"/>
          <w:szCs w:val="28"/>
        </w:rPr>
        <w:t>Апанасенковского муниципального округа</w:t>
      </w:r>
      <w:r w:rsidRPr="00760E83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="00920FCC" w:rsidRPr="00760E83">
        <w:rPr>
          <w:rFonts w:ascii="Times New Roman" w:hAnsi="Times New Roman" w:cs="Times New Roman"/>
          <w:sz w:val="28"/>
          <w:szCs w:val="28"/>
        </w:rPr>
        <w:t>,</w:t>
      </w:r>
      <w:r w:rsidRPr="00760E83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(далее – сайт администрации округа), а также с использованием федеральной государственной информационной системы «Единый портал государственных и муниципальных услуг</w:t>
      </w:r>
      <w:proofErr w:type="gramEnd"/>
      <w:r w:rsidRPr="00760E83">
        <w:rPr>
          <w:rFonts w:ascii="Times New Roman" w:hAnsi="Times New Roman" w:cs="Times New Roman"/>
          <w:sz w:val="28"/>
          <w:szCs w:val="28"/>
        </w:rPr>
        <w:t xml:space="preserve"> (функций)» (</w:t>
      </w:r>
      <w:hyperlink r:id="rId9" w:history="1">
        <w:r w:rsidRPr="00760E83">
          <w:rPr>
            <w:rFonts w:ascii="Times New Roman" w:hAnsi="Times New Roman" w:cs="Times New Roman"/>
            <w:sz w:val="28"/>
            <w:szCs w:val="28"/>
          </w:rPr>
          <w:t>www.gosuslugi.ru</w:t>
        </w:r>
      </w:hyperlink>
      <w:r w:rsidRPr="00760E83">
        <w:rPr>
          <w:rFonts w:ascii="Times New Roman" w:hAnsi="Times New Roman" w:cs="Times New Roman"/>
          <w:sz w:val="28"/>
          <w:szCs w:val="28"/>
        </w:rPr>
        <w:t>) (далее - Единый портал) и государственной информационной системы Ставропольского края «Портал государственных и муниципальных услуг (функций), предоставляемых (исполняемых) органами исполнительной власти Ставропольского края и органами местного самоуправления муниципальных образований Ставропольского края» (</w:t>
      </w:r>
      <w:hyperlink r:id="rId10" w:history="1">
        <w:r w:rsidRPr="00760E83">
          <w:rPr>
            <w:rStyle w:val="a6"/>
            <w:rFonts w:ascii="Times New Roman" w:hAnsi="Times New Roman"/>
            <w:sz w:val="28"/>
            <w:szCs w:val="28"/>
            <w:lang w:val="en-US"/>
          </w:rPr>
          <w:t>www</w:t>
        </w:r>
        <w:r w:rsidRPr="00760E83">
          <w:rPr>
            <w:rStyle w:val="a6"/>
            <w:rFonts w:ascii="Times New Roman" w:hAnsi="Times New Roman"/>
            <w:sz w:val="28"/>
            <w:szCs w:val="28"/>
          </w:rPr>
          <w:t>.26.</w:t>
        </w:r>
        <w:proofErr w:type="spellStart"/>
        <w:r w:rsidRPr="00760E83">
          <w:rPr>
            <w:rStyle w:val="a6"/>
            <w:rFonts w:ascii="Times New Roman" w:hAnsi="Times New Roman"/>
            <w:sz w:val="28"/>
            <w:szCs w:val="28"/>
            <w:lang w:val="en-US"/>
          </w:rPr>
          <w:t>gosuslugi</w:t>
        </w:r>
        <w:proofErr w:type="spellEnd"/>
        <w:r w:rsidRPr="00760E83">
          <w:rPr>
            <w:rStyle w:val="a6"/>
            <w:rFonts w:ascii="Times New Roman" w:hAnsi="Times New Roman"/>
            <w:sz w:val="28"/>
            <w:szCs w:val="28"/>
          </w:rPr>
          <w:t>.</w:t>
        </w:r>
        <w:proofErr w:type="spellStart"/>
        <w:r w:rsidRPr="00760E83">
          <w:rPr>
            <w:rStyle w:val="a6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760E83">
        <w:rPr>
          <w:rFonts w:ascii="Times New Roman" w:hAnsi="Times New Roman" w:cs="Times New Roman"/>
          <w:sz w:val="28"/>
          <w:szCs w:val="28"/>
        </w:rPr>
        <w:t>) (далее – Региональный портал).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Муниципальная услуга предоставляется администрацией Апанасенковского муниципального округа Ставропольского края (далее - администрация округа).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Юридический адрес: 356720, Ставрополь</w:t>
      </w:r>
      <w:r w:rsidR="00511A14">
        <w:t>ский край, Апанасенковский район</w:t>
      </w:r>
      <w:r w:rsidRPr="00760E83">
        <w:t>, село Дивное, улица Советская, 17.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 xml:space="preserve">Адрес официального сайта администрации округа в информационно-телекоммуникационной сети "Интернет": </w:t>
      </w:r>
      <w:proofErr w:type="spellStart"/>
      <w:r w:rsidRPr="00760E83">
        <w:t>www.aamrsk.ru</w:t>
      </w:r>
      <w:proofErr w:type="spellEnd"/>
      <w:r w:rsidRPr="00760E83">
        <w:t xml:space="preserve"> (далее - официальный сайт администрации).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Адрес</w:t>
      </w:r>
      <w:r w:rsidR="000F34E6" w:rsidRPr="00760E83">
        <w:t xml:space="preserve"> электронной почты: </w:t>
      </w:r>
      <w:proofErr w:type="spellStart"/>
      <w:r w:rsidR="000F34E6" w:rsidRPr="00760E83">
        <w:t>E-mail</w:t>
      </w:r>
      <w:proofErr w:type="spellEnd"/>
      <w:r w:rsidR="000F34E6" w:rsidRPr="00760E83">
        <w:t xml:space="preserve">: </w:t>
      </w:r>
      <w:proofErr w:type="spellStart"/>
      <w:r w:rsidR="000F34E6" w:rsidRPr="00760E83">
        <w:t>aam</w:t>
      </w:r>
      <w:proofErr w:type="spellEnd"/>
      <w:r w:rsidR="000F34E6" w:rsidRPr="00760E83">
        <w:rPr>
          <w:lang w:val="en-US"/>
        </w:rPr>
        <w:t>o</w:t>
      </w:r>
      <w:proofErr w:type="spellStart"/>
      <w:r w:rsidRPr="00760E83">
        <w:t>sk@</w:t>
      </w:r>
      <w:r w:rsidR="00511A14">
        <w:rPr>
          <w:lang w:val="en-US"/>
        </w:rPr>
        <w:t>bk</w:t>
      </w:r>
      <w:proofErr w:type="spellEnd"/>
      <w:r w:rsidRPr="00760E83">
        <w:t>.</w:t>
      </w:r>
      <w:proofErr w:type="spellStart"/>
      <w:r w:rsidRPr="00760E83">
        <w:t>ru</w:t>
      </w:r>
      <w:proofErr w:type="spellEnd"/>
      <w:r w:rsidRPr="00760E83">
        <w:t>.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Контактные телефоны:  8(865 55)52036.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Сведения о графике (режиме) работы: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График работы: понедельник - пятница с 9.00 до 18.00, перерыв на обед с 13.00 до 14.00, выходные дни - суббота, воскресенье. Выходными днями являются также праздничные дни, установленные постановлением Правительства Российской Федерации на соответствующий календарный год.</w:t>
      </w:r>
    </w:p>
    <w:p w:rsidR="00920FCC" w:rsidRPr="00760E83" w:rsidRDefault="0082755B" w:rsidP="00760E83">
      <w:pPr>
        <w:pStyle w:val="ConsPlusNormal"/>
        <w:ind w:firstLine="540"/>
        <w:jc w:val="both"/>
        <w:rPr>
          <w:b/>
        </w:rPr>
      </w:pPr>
      <w:r>
        <w:lastRenderedPageBreak/>
        <w:t>Непосредственное предоставление</w:t>
      </w:r>
      <w:r w:rsidR="00920FCC" w:rsidRPr="00760E83">
        <w:t xml:space="preserve"> муниципальной услуги осуществляет отдел имущественных и земельных отношений администрации Апанасенковского муниципального округа Ставропольского края (далее - Отдел).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Юридический адрес Отдела: 356720, Ставрополь</w:t>
      </w:r>
      <w:r w:rsidR="00D234D4">
        <w:t xml:space="preserve">ский край, </w:t>
      </w:r>
      <w:proofErr w:type="spellStart"/>
      <w:r w:rsidR="00D234D4">
        <w:t>Апанасенковский</w:t>
      </w:r>
      <w:proofErr w:type="spellEnd"/>
      <w:r w:rsidR="00D234D4">
        <w:t xml:space="preserve"> район</w:t>
      </w:r>
      <w:r w:rsidRPr="00760E83">
        <w:t>, село Дивное, улица Советская, 38.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 xml:space="preserve">Адрес электронной почты: </w:t>
      </w:r>
      <w:proofErr w:type="spellStart"/>
      <w:r w:rsidRPr="00760E83">
        <w:t>E-mail</w:t>
      </w:r>
      <w:proofErr w:type="spellEnd"/>
      <w:r w:rsidRPr="00760E83">
        <w:t xml:space="preserve">: </w:t>
      </w:r>
      <w:proofErr w:type="spellStart"/>
      <w:r w:rsidRPr="00760E83">
        <w:rPr>
          <w:shd w:val="clear" w:color="auto" w:fill="FFFFFF"/>
        </w:rPr>
        <w:t>apanim@rambler.ru</w:t>
      </w:r>
      <w:proofErr w:type="spellEnd"/>
      <w:r w:rsidRPr="00760E83">
        <w:t>.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Контактные телефоны: 8(865 55)4-68-78, факс - 5-12-97.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Сведения о графике (режиме) работы: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график работы: понедельник - пятница с 9.00 до 18.00, перерыв на обед с 13.00 до 14.00, выходные дни - суббота, воскресенье. Выходными днями являются также праздничные дни, установленные постановлением Правительства Российской Федерации на соответствующий календарный год.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1.3.2. Для получения информации о порядке предоставления муниципальной услуги и сведений о ходе ее предоставления (далее - информация) заявители обращаются:</w:t>
      </w:r>
    </w:p>
    <w:p w:rsidR="00920FCC" w:rsidRPr="00760E83" w:rsidRDefault="00511A14" w:rsidP="00760E83">
      <w:pPr>
        <w:pStyle w:val="ConsPlusNormal"/>
        <w:ind w:firstLine="540"/>
        <w:jc w:val="both"/>
        <w:rPr>
          <w:b/>
        </w:rPr>
      </w:pPr>
      <w:r>
        <w:t>1) лично в О</w:t>
      </w:r>
      <w:r w:rsidR="00920FCC" w:rsidRPr="00760E83">
        <w:t>тдел;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2) устно по справочным телефонам Отдела;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3) в письменной форме путем направления почтовых отправлений в администрацию округа или Отдел;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4) в форме электронного документа: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 xml:space="preserve">с использованием электронной почты по адресу: </w:t>
      </w:r>
      <w:proofErr w:type="spellStart"/>
      <w:r w:rsidRPr="00760E83">
        <w:rPr>
          <w:shd w:val="clear" w:color="auto" w:fill="FFFFFF"/>
        </w:rPr>
        <w:t>apanim@rambler.ru</w:t>
      </w:r>
      <w:proofErr w:type="spellEnd"/>
      <w:r w:rsidRPr="00760E83">
        <w:t>;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proofErr w:type="gramStart"/>
      <w:r w:rsidRPr="00760E83">
        <w:t>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 (</w:t>
      </w:r>
      <w:proofErr w:type="spellStart"/>
      <w:r w:rsidRPr="00760E83">
        <w:t>www.gosuslugi.ru</w:t>
      </w:r>
      <w:proofErr w:type="spellEnd"/>
      <w:r w:rsidRPr="00760E83">
        <w:t>) и государственной информационной системы Ставропольского края "Портал государственных и муниципальных услуг (функций), предоставляемых (исполняемых) органами исполнительной власти Ставропольского края и органами местного самоуправления муниципальных образований Ставропольского края" (далее - региональный портал) (www.gosuslugi26.ru);</w:t>
      </w:r>
      <w:proofErr w:type="gramEnd"/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Информация предоставляется бесплатно.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1.3.3. Основными требованиями к информированию заявителей о порядке предоставления муниципальной услуги (далее - информирование) являются: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достоверность предоставляемой информации;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четкость изложения информации;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полнота предоставления информации;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удобство и доступность получения информации;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оперативность предоставления информации.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1.3.4. Предоставление информации осуществляется в виде: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индивидуального информирования заявителей;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публичного информирования заявителей.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Информирование проводится в форме: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устного информирования;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письменного информирования.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lastRenderedPageBreak/>
        <w:t>Индивидуальное устное информирование заявителей обес</w:t>
      </w:r>
      <w:r w:rsidR="00511A14">
        <w:t>печивается должностными лицами О</w:t>
      </w:r>
      <w:r w:rsidRPr="00760E83">
        <w:t>тдела лично и по телефону.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На индивидуальное устное информирование лично каждого заявителя должностными лицами, осуществляющими информирование, выделяется не более 10 минут.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 xml:space="preserve">При индивидуальном устном информировании по телефону ответ на телефонный звонок должностное </w:t>
      </w:r>
      <w:r w:rsidR="00511A14">
        <w:t>лицо О</w:t>
      </w:r>
      <w:r w:rsidRPr="00760E83">
        <w:t>тдела, ответственное за осуществление информирования, начинает с информации о наименовании органа, в который позвонил заявитель, своей фамилии, имени, отчестве и должности. Время телефонного разговора не должно превышать 10 минут.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При устном обращении заявителя должностное лицо, ответственное за осуществление информирования, дает ответ на поставленные вопросы самостоятельно.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proofErr w:type="gramStart"/>
      <w:r w:rsidRPr="00760E83">
        <w:t>При невозможности должностного лица, ответственного за осуществление информирования и принявшего телефонный звонок, самостоятельно ответить на поставленные вопросы, должностное лицо предлагает заявителю обратиться за необходимой информацией в письменной форме или в форме электронного документа, либо назначить другое удобное для заявителя время для индивидуального устного информирования, либо переадресовать (перевести) телефонный звонок на другое должностное лицо, либо сообщить телефонный номер, по которому можно</w:t>
      </w:r>
      <w:proofErr w:type="gramEnd"/>
      <w:r w:rsidRPr="00760E83">
        <w:t xml:space="preserve"> получить интересующую заявителя информацию.</w:t>
      </w:r>
    </w:p>
    <w:p w:rsidR="00920FCC" w:rsidRPr="00760E83" w:rsidRDefault="00511A14" w:rsidP="00760E83">
      <w:pPr>
        <w:pStyle w:val="ConsPlusNormal"/>
        <w:ind w:firstLine="540"/>
        <w:jc w:val="both"/>
        <w:rPr>
          <w:b/>
        </w:rPr>
      </w:pPr>
      <w:r>
        <w:t>Должностному лицу О</w:t>
      </w:r>
      <w:r w:rsidR="00920FCC" w:rsidRPr="00760E83">
        <w:t>тдела, ответственному за осуществление информирования, необходимо: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корректно и внимательно относиться к заявителям;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во время телефонного разговора произносить слова четко, избегать "параллельных разговоров" с окружающими людьми и не прерывать разговор по причине поступления звонка по другому телефонному аппарату;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в конце информирования кратко подвести итоги и перечислить меры, которые надо принять заявителю (кто именно, когда и что должен сделать).</w:t>
      </w:r>
    </w:p>
    <w:p w:rsidR="00920FCC" w:rsidRPr="00760E83" w:rsidRDefault="00511A14" w:rsidP="00760E83">
      <w:pPr>
        <w:pStyle w:val="ConsPlusNormal"/>
        <w:ind w:firstLine="540"/>
        <w:jc w:val="both"/>
        <w:rPr>
          <w:b/>
        </w:rPr>
      </w:pPr>
      <w:r>
        <w:t>Должностное лицо О</w:t>
      </w:r>
      <w:r w:rsidR="00920FCC" w:rsidRPr="00760E83">
        <w:t>тдела, ответственное за осуществление информирования, не вправе осуществлять информирование заявителей, выходящее за рамки информирования от стандартных процедур и условий оказания муниципальной услуги и влияющее прямо или косвенно на индивидуальное решение заявителя.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Индивидуальное письменное информирование заявителей осуществляется путем направления заявителю ответа в письменной форме по почтовому адресу, указанному в обращении заявителя, или в форме электронного документа по адресу электронной почты, указанному в обращении заявителя, в срок, не превышающий 30 календарных дней со дня регистрации такого обращения.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При индивидуальном письменном информировании ответы на письменные обращения заявителей даются в простой, четкой и понятной форме в письменном виде и должны содержать: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ответы на поставленные вопросы;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должность, фамилию и инициалы должностного лица, подписавшего ответ;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фамилию и инициалы исполнителя;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lastRenderedPageBreak/>
        <w:t>наименование структурного подразделения-исполнителя;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номер телефона исполнителя.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Публичное информирование заявителей проводится посредством привлечения печатных средств массовой информации, а также путем размещения информационных материалов с использованием информационно-телекоммуникационной сети "Интернет" на официальном сайте администрации (</w:t>
      </w:r>
      <w:proofErr w:type="spellStart"/>
      <w:r w:rsidRPr="00760E83">
        <w:t>www.aamrsk.ru</w:t>
      </w:r>
      <w:proofErr w:type="spellEnd"/>
      <w:r w:rsidRPr="00760E83">
        <w:t>), на Едином портале, на Региональном портале и на информационных стендах, размещаемых в Отделе.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1.3.5. На информационных стендах, размещаемых в Отделе в местах предоставления муниципальной услуги, размещаются и поддерживаются в актуальном состоянии следующие информационные материалы: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исчерпывающая информация о порядке предоставления муниципальной услуги в виде блок-схемы предоставления муниципальной услуги (д</w:t>
      </w:r>
      <w:r w:rsidR="0043552F" w:rsidRPr="00760E83">
        <w:t xml:space="preserve">алее - блок-схема); (Приложение </w:t>
      </w:r>
      <w:r w:rsidR="0082755B">
        <w:t>№ 1 к А</w:t>
      </w:r>
      <w:r w:rsidRPr="00760E83">
        <w:t xml:space="preserve">дминистративному регламенту) 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извлечения из настоящего административного регламента (полная версия в информационно-телекоммуникационной сети "Интернет" на официальном сайте администрации (</w:t>
      </w:r>
      <w:proofErr w:type="spellStart"/>
      <w:r w:rsidRPr="00760E83">
        <w:t>www.aamrsk.ru</w:t>
      </w:r>
      <w:proofErr w:type="spellEnd"/>
      <w:r w:rsidRPr="00760E83">
        <w:t>);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местонахождение, график (режим) работы, номера телефонов, адреса официальных сайтов в информационно-телекоммуникационной сети "Интернет" и электронной почты органов, в которых заявители могут получить документы, необходимые для предоставления муниципальной услуги (при наличии);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номера кабинетов, в которых предоставляется муниципальная услуга, фамилии, имена, отчества и должности соответствующих должностных лиц;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перечень документов и требования к этим документам;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формы документов для заполнения, образцы заполнения документов;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перечень оснований для отказа в предоставлении муниципальной услуги;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порядок обжалования решений и действий (бездействия) органа, предоставляющего муниципальную услугу, его должностных лиц.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В информационно-телекоммуникационной сети "Интернет" размещаются следующие информационные материалы: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 xml:space="preserve">1) на </w:t>
      </w:r>
      <w:r w:rsidR="000F34E6" w:rsidRPr="00760E83">
        <w:t>официальном сайте администрации</w:t>
      </w:r>
      <w:r w:rsidR="0082755B">
        <w:t xml:space="preserve"> округа</w:t>
      </w:r>
      <w:r w:rsidRPr="00760E83">
        <w:t xml:space="preserve"> (</w:t>
      </w:r>
      <w:proofErr w:type="spellStart"/>
      <w:r w:rsidRPr="00760E83">
        <w:t>www.aamrsk.ru</w:t>
      </w:r>
      <w:proofErr w:type="spellEnd"/>
      <w:r w:rsidRPr="00760E83">
        <w:t>):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полное наименование и полный почтовый адрес администрации</w:t>
      </w:r>
      <w:r w:rsidR="00511A14">
        <w:t xml:space="preserve"> Апанасенковского муниципального округа Ставропольского края,</w:t>
      </w:r>
      <w:r w:rsidRPr="00760E83">
        <w:t xml:space="preserve"> Отдела;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справочные телефоны, по которым можно получить информацию по порядку предоставления муниципальной услуги;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адрес электронной почты администрации</w:t>
      </w:r>
      <w:r w:rsidR="00511A14" w:rsidRPr="00511A14">
        <w:t xml:space="preserve"> </w:t>
      </w:r>
      <w:r w:rsidR="00511A14">
        <w:t>Апанасенковского муниципального округа Ставропольского края</w:t>
      </w:r>
      <w:r w:rsidRPr="00760E83">
        <w:t xml:space="preserve"> и Отдела;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текст настоящего административного регламента с блок-схемой, отображающей алгоритм прохождения административных процедур;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полная версия информационных материалов, содержащихся на информационных стендах, размещаемых в месте предоставления муниципальной услуги;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2) на Едином портале и на Региональном портале: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полное наименование, полный почтовый адрес и график работы администрации и Отдела;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lastRenderedPageBreak/>
        <w:t>справочные телефоны, по которым можно получить информацию по порядку предоставления муниципальной услуги;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адреса электронной почты;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порядок получения информации заявителем по вопросам предоставления муниципальной услуги, сведений о результатах предоставления муниципальной услуги.</w:t>
      </w:r>
    </w:p>
    <w:p w:rsidR="00927968" w:rsidRPr="00760E83" w:rsidRDefault="00927968" w:rsidP="00760E8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927968" w:rsidRPr="00760E83" w:rsidRDefault="00927968" w:rsidP="00760E83">
      <w:pPr>
        <w:widowControl w:val="0"/>
        <w:numPr>
          <w:ilvl w:val="0"/>
          <w:numId w:val="8"/>
        </w:numPr>
        <w:ind w:left="85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60E83">
        <w:rPr>
          <w:rFonts w:ascii="Times New Roman" w:hAnsi="Times New Roman" w:cs="Times New Roman"/>
          <w:bCs/>
          <w:sz w:val="28"/>
          <w:szCs w:val="28"/>
        </w:rPr>
        <w:t>СТАНДАРТ</w:t>
      </w:r>
      <w:r w:rsidRPr="00760E83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Pr="00760E83">
        <w:rPr>
          <w:rFonts w:ascii="Times New Roman" w:hAnsi="Times New Roman" w:cs="Times New Roman"/>
          <w:bCs/>
          <w:sz w:val="28"/>
          <w:szCs w:val="28"/>
        </w:rPr>
        <w:t xml:space="preserve"> МУНИЦИПАЛЬНОЙ УСЛУГИ.</w:t>
      </w:r>
    </w:p>
    <w:p w:rsidR="00927968" w:rsidRPr="00760E83" w:rsidRDefault="00927968" w:rsidP="00760E83">
      <w:pPr>
        <w:widowControl w:val="0"/>
        <w:rPr>
          <w:rFonts w:ascii="Times New Roman" w:hAnsi="Times New Roman" w:cs="Times New Roman"/>
          <w:bCs/>
          <w:sz w:val="28"/>
          <w:szCs w:val="28"/>
        </w:rPr>
      </w:pPr>
    </w:p>
    <w:p w:rsidR="00927968" w:rsidRPr="00760E83" w:rsidRDefault="00927968" w:rsidP="00760E83">
      <w:pPr>
        <w:widowControl w:val="0"/>
        <w:numPr>
          <w:ilvl w:val="1"/>
          <w:numId w:val="8"/>
        </w:numPr>
        <w:rPr>
          <w:rFonts w:ascii="Times New Roman" w:hAnsi="Times New Roman" w:cs="Times New Roman"/>
          <w:bCs/>
          <w:sz w:val="28"/>
          <w:szCs w:val="28"/>
        </w:rPr>
      </w:pPr>
      <w:r w:rsidRPr="00760E83">
        <w:rPr>
          <w:rFonts w:ascii="Times New Roman" w:hAnsi="Times New Roman" w:cs="Times New Roman"/>
          <w:bCs/>
          <w:sz w:val="28"/>
          <w:szCs w:val="28"/>
        </w:rPr>
        <w:t>Наименование муниципальной услуги.</w:t>
      </w:r>
    </w:p>
    <w:p w:rsidR="00927968" w:rsidRPr="00760E83" w:rsidRDefault="00927968" w:rsidP="00760E83">
      <w:pPr>
        <w:widowControl w:val="0"/>
        <w:ind w:firstLine="360"/>
        <w:rPr>
          <w:rFonts w:ascii="Times New Roman" w:hAnsi="Times New Roman" w:cs="Times New Roman"/>
          <w:bCs/>
          <w:sz w:val="28"/>
          <w:szCs w:val="28"/>
        </w:rPr>
      </w:pPr>
      <w:r w:rsidRPr="00760E83">
        <w:rPr>
          <w:rFonts w:ascii="Times New Roman" w:hAnsi="Times New Roman" w:cs="Times New Roman"/>
          <w:bCs/>
          <w:sz w:val="28"/>
          <w:szCs w:val="28"/>
        </w:rPr>
        <w:t>Наименование муниципальной услуги «Приватизация муниципального имущества».</w:t>
      </w:r>
    </w:p>
    <w:p w:rsidR="00927968" w:rsidRPr="00760E83" w:rsidRDefault="0082755B" w:rsidP="00760E83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Действие А</w:t>
      </w:r>
      <w:r w:rsidR="00927968" w:rsidRPr="00760E83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 не распространяется на отношения, возникающие при отчуждении имущества, на которое не распространяется действие Федерального </w:t>
      </w:r>
      <w:hyperlink r:id="rId11" w:history="1">
        <w:r w:rsidR="00927968" w:rsidRPr="00760E83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927968" w:rsidRPr="00760E83">
        <w:rPr>
          <w:rFonts w:ascii="Times New Roman" w:hAnsi="Times New Roman" w:cs="Times New Roman"/>
          <w:sz w:val="28"/>
          <w:szCs w:val="28"/>
        </w:rPr>
        <w:t xml:space="preserve"> от 21 декабря 2001 г. № 178-ФЗ «О приватизации государственного и муниципального имущества».</w:t>
      </w:r>
    </w:p>
    <w:p w:rsidR="00927968" w:rsidRPr="00760E83" w:rsidRDefault="00A80E47" w:rsidP="00760E83">
      <w:pPr>
        <w:pStyle w:val="a5"/>
        <w:numPr>
          <w:ilvl w:val="1"/>
          <w:numId w:val="20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</w:t>
      </w:r>
      <w:r w:rsidR="00927968" w:rsidRPr="00760E83">
        <w:rPr>
          <w:rFonts w:ascii="Times New Roman" w:hAnsi="Times New Roman" w:cs="Times New Roman"/>
          <w:sz w:val="28"/>
          <w:szCs w:val="28"/>
        </w:rPr>
        <w:t>тдела аппарата или структурного подразделения, предоставляющего муниципальную услугу, а также наименование всех иных организаций участвующих, в предоставлении муниципальной услуги, обращение в которые необходимо для предоставления муниципальной услуги.</w:t>
      </w:r>
    </w:p>
    <w:p w:rsidR="00927968" w:rsidRPr="00760E83" w:rsidRDefault="00927968" w:rsidP="00760E83">
      <w:pPr>
        <w:pStyle w:val="a5"/>
        <w:numPr>
          <w:ilvl w:val="2"/>
          <w:numId w:val="20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>Муниципальная услуга предоставляется администрацией</w:t>
      </w:r>
      <w:r w:rsidR="00990167" w:rsidRPr="00760E83">
        <w:rPr>
          <w:rFonts w:ascii="Times New Roman" w:hAnsi="Times New Roman" w:cs="Times New Roman"/>
          <w:sz w:val="28"/>
          <w:szCs w:val="28"/>
        </w:rPr>
        <w:t xml:space="preserve"> Апанасенковского муниципального</w:t>
      </w:r>
      <w:r w:rsidRPr="00760E83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82755B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Pr="00760E83">
        <w:rPr>
          <w:rFonts w:ascii="Times New Roman" w:hAnsi="Times New Roman" w:cs="Times New Roman"/>
          <w:sz w:val="28"/>
          <w:szCs w:val="28"/>
        </w:rPr>
        <w:t xml:space="preserve">, непосредственное предоставление муниципальной услуги </w:t>
      </w:r>
      <w:r w:rsidR="00D234D4">
        <w:rPr>
          <w:rFonts w:ascii="Times New Roman" w:hAnsi="Times New Roman" w:cs="Times New Roman"/>
          <w:sz w:val="28"/>
          <w:szCs w:val="28"/>
        </w:rPr>
        <w:t>осуществляется о</w:t>
      </w:r>
      <w:r w:rsidR="00990167" w:rsidRPr="00760E83">
        <w:rPr>
          <w:rFonts w:ascii="Times New Roman" w:hAnsi="Times New Roman" w:cs="Times New Roman"/>
          <w:sz w:val="28"/>
          <w:szCs w:val="28"/>
        </w:rPr>
        <w:t xml:space="preserve">тделом имущественных и земельных отношений администрации </w:t>
      </w:r>
      <w:r w:rsidR="0082755B" w:rsidRPr="00760E83">
        <w:rPr>
          <w:rFonts w:ascii="Times New Roman" w:hAnsi="Times New Roman" w:cs="Times New Roman"/>
          <w:sz w:val="28"/>
          <w:szCs w:val="28"/>
        </w:rPr>
        <w:t>Апанасенковского муниципального округа</w:t>
      </w:r>
      <w:r w:rsidR="0082755B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Pr="00760E83">
        <w:rPr>
          <w:rFonts w:ascii="Times New Roman" w:hAnsi="Times New Roman" w:cs="Times New Roman"/>
          <w:sz w:val="28"/>
          <w:szCs w:val="28"/>
        </w:rPr>
        <w:t>.</w:t>
      </w:r>
    </w:p>
    <w:p w:rsidR="00927968" w:rsidRPr="00760E83" w:rsidRDefault="00927968" w:rsidP="00760E8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>Иные организации в предоставлении муниципальной услуги не участвуют.</w:t>
      </w:r>
    </w:p>
    <w:p w:rsidR="00927968" w:rsidRPr="00760E83" w:rsidRDefault="00927968" w:rsidP="00760E8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2.2.2. </w:t>
      </w:r>
      <w:proofErr w:type="gramStart"/>
      <w:r w:rsidRPr="00760E83">
        <w:rPr>
          <w:rFonts w:ascii="Times New Roman" w:eastAsia="Times New Roman" w:hAnsi="Times New Roman" w:cs="Times New Roman"/>
          <w:sz w:val="28"/>
          <w:szCs w:val="28"/>
        </w:rPr>
        <w:t>В соответствии с требованием пункта 3 части 1 статьи 7 Федерального закона № 210-ФЗ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</w:t>
      </w:r>
      <w:proofErr w:type="gramEnd"/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 являются необходимыми и обязательными для предоставления муниципальной услуги.</w:t>
      </w:r>
    </w:p>
    <w:p w:rsidR="00927968" w:rsidRPr="00760E83" w:rsidRDefault="00927968" w:rsidP="00760E83">
      <w:pPr>
        <w:autoSpaceDE w:val="0"/>
        <w:autoSpaceDN w:val="0"/>
        <w:adjustRightInd w:val="0"/>
        <w:ind w:firstLine="540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760E83">
        <w:rPr>
          <w:rFonts w:ascii="Times New Roman" w:hAnsi="Times New Roman" w:cs="Times New Roman"/>
          <w:bCs/>
          <w:sz w:val="28"/>
          <w:szCs w:val="28"/>
        </w:rPr>
        <w:t>2.3. Описание результата предоставления муниципальной услуги.</w:t>
      </w:r>
    </w:p>
    <w:p w:rsidR="00927968" w:rsidRPr="00760E83" w:rsidRDefault="00927968" w:rsidP="00760E8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927968" w:rsidRPr="00760E83" w:rsidRDefault="00990167" w:rsidP="00760E8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>-</w:t>
      </w:r>
      <w:r w:rsidR="00927968" w:rsidRPr="00760E83">
        <w:rPr>
          <w:rFonts w:ascii="Times New Roman" w:hAnsi="Times New Roman" w:cs="Times New Roman"/>
          <w:sz w:val="28"/>
          <w:szCs w:val="28"/>
        </w:rPr>
        <w:t>договор купли-продажи муниципального имущества;</w:t>
      </w:r>
    </w:p>
    <w:p w:rsidR="00927968" w:rsidRPr="00760E83" w:rsidRDefault="00990167" w:rsidP="00760E8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>-</w:t>
      </w:r>
      <w:r w:rsidR="00927968" w:rsidRPr="00760E83">
        <w:rPr>
          <w:rFonts w:ascii="Times New Roman" w:hAnsi="Times New Roman" w:cs="Times New Roman"/>
          <w:sz w:val="28"/>
          <w:szCs w:val="28"/>
        </w:rPr>
        <w:t>мотивированный отказ в пред</w:t>
      </w:r>
      <w:r w:rsidR="0043552F" w:rsidRPr="00760E83">
        <w:rPr>
          <w:rFonts w:ascii="Times New Roman" w:hAnsi="Times New Roman" w:cs="Times New Roman"/>
          <w:sz w:val="28"/>
          <w:szCs w:val="28"/>
        </w:rPr>
        <w:t xml:space="preserve">оставлении муниципальной услуги (Приложение </w:t>
      </w:r>
      <w:r w:rsidR="0082755B">
        <w:rPr>
          <w:rFonts w:ascii="Times New Roman" w:hAnsi="Times New Roman" w:cs="Times New Roman"/>
          <w:sz w:val="28"/>
          <w:szCs w:val="28"/>
        </w:rPr>
        <w:t xml:space="preserve">№ </w:t>
      </w:r>
      <w:r w:rsidR="0043552F" w:rsidRPr="00760E83">
        <w:rPr>
          <w:rFonts w:ascii="Times New Roman" w:hAnsi="Times New Roman" w:cs="Times New Roman"/>
          <w:sz w:val="28"/>
          <w:szCs w:val="28"/>
        </w:rPr>
        <w:t>6 к Административному регламенту).</w:t>
      </w:r>
    </w:p>
    <w:p w:rsidR="00927968" w:rsidRPr="00760E83" w:rsidRDefault="00927968" w:rsidP="00760E83">
      <w:pPr>
        <w:autoSpaceDE w:val="0"/>
        <w:autoSpaceDN w:val="0"/>
        <w:adjustRightInd w:val="0"/>
        <w:ind w:firstLine="540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760E83">
        <w:rPr>
          <w:rFonts w:ascii="Times New Roman" w:hAnsi="Times New Roman" w:cs="Times New Roman"/>
          <w:bCs/>
          <w:sz w:val="28"/>
          <w:szCs w:val="28"/>
        </w:rPr>
        <w:t xml:space="preserve">2.4. Срок предоставления муниципальной услуги, в том числе с учетом необходимости обращения в иные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нормативными правовыми актами Российской Федерации, нормативными </w:t>
      </w:r>
      <w:r w:rsidRPr="00760E83">
        <w:rPr>
          <w:rFonts w:ascii="Times New Roman" w:hAnsi="Times New Roman" w:cs="Times New Roman"/>
          <w:bCs/>
          <w:sz w:val="28"/>
          <w:szCs w:val="28"/>
        </w:rPr>
        <w:lastRenderedPageBreak/>
        <w:t>правовыми актами Ставропольского края, сроки выдачи (направления) документов, являющихся результатом предоставления муниципальной услуги.</w:t>
      </w:r>
      <w:bookmarkStart w:id="0" w:name="Par11"/>
      <w:bookmarkStart w:id="1" w:name="Par12"/>
      <w:bookmarkEnd w:id="0"/>
      <w:bookmarkEnd w:id="1"/>
    </w:p>
    <w:p w:rsidR="00990167" w:rsidRPr="00760E83" w:rsidRDefault="00990167" w:rsidP="00760E83">
      <w:pPr>
        <w:autoSpaceDE w:val="0"/>
        <w:autoSpaceDN w:val="0"/>
        <w:adjustRightInd w:val="0"/>
        <w:ind w:firstLine="540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927968" w:rsidRPr="0082755B" w:rsidRDefault="00927968" w:rsidP="00760E83">
      <w:pPr>
        <w:autoSpaceDE w:val="0"/>
        <w:autoSpaceDN w:val="0"/>
        <w:adjustRightInd w:val="0"/>
        <w:ind w:firstLine="540"/>
        <w:outlineLvl w:val="1"/>
        <w:rPr>
          <w:rFonts w:ascii="Times New Roman" w:hAnsi="Times New Roman" w:cs="Times New Roman"/>
          <w:sz w:val="28"/>
          <w:szCs w:val="28"/>
        </w:rPr>
      </w:pPr>
      <w:r w:rsidRPr="0082755B">
        <w:rPr>
          <w:rFonts w:ascii="Times New Roman" w:hAnsi="Times New Roman" w:cs="Times New Roman"/>
          <w:sz w:val="28"/>
          <w:szCs w:val="28"/>
        </w:rPr>
        <w:t>Муниципальная услуга предоставляется в срок, указанный в информационном сообщении о продаже муниципального имущества.</w:t>
      </w:r>
    </w:p>
    <w:p w:rsidR="00927968" w:rsidRPr="00760E83" w:rsidRDefault="00927968" w:rsidP="00760E8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2755B">
        <w:rPr>
          <w:rFonts w:ascii="Times New Roman" w:hAnsi="Times New Roman" w:cs="Times New Roman"/>
          <w:sz w:val="28"/>
          <w:szCs w:val="28"/>
        </w:rPr>
        <w:t>Возможность приостановления предоставления муниципальной услуги нормативными правовыми актами Российской Федерации, нормативными правовыми актами Ставропольского края не предусмотрена.</w:t>
      </w:r>
    </w:p>
    <w:p w:rsidR="00990167" w:rsidRPr="00760E83" w:rsidRDefault="00990167" w:rsidP="00760E83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927968" w:rsidRPr="00760E83" w:rsidRDefault="00927968" w:rsidP="00760E8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bCs/>
          <w:sz w:val="28"/>
          <w:szCs w:val="28"/>
        </w:rPr>
        <w:t xml:space="preserve">2.5. 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t>Нормативные правовые акты Российской Федерации, нормативные правовые акты Ставропольского кр</w:t>
      </w:r>
      <w:r w:rsidR="00990167" w:rsidRPr="00760E83">
        <w:rPr>
          <w:rFonts w:ascii="Times New Roman" w:eastAsia="Times New Roman" w:hAnsi="Times New Roman" w:cs="Times New Roman"/>
          <w:sz w:val="28"/>
          <w:szCs w:val="28"/>
        </w:rPr>
        <w:t xml:space="preserve">ая, муниципальные правовые акты 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t>Ставропольского края, регулирующие предоставление муниципальной услуги.</w:t>
      </w:r>
    </w:p>
    <w:p w:rsidR="006B1EFC" w:rsidRPr="00760E83" w:rsidRDefault="006B1EFC" w:rsidP="00760E83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</w:t>
      </w:r>
      <w:r w:rsidRPr="00760E83">
        <w:rPr>
          <w:rFonts w:ascii="Times New Roman" w:hAnsi="Times New Roman" w:cs="Times New Roman"/>
          <w:sz w:val="28"/>
          <w:szCs w:val="28"/>
        </w:rPr>
        <w:t xml:space="preserve">администрацией Апанасенковского муниципального округа Ставропольского края 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услуги «Приватизация муниципального имущества» осуществляется в соответствии </w:t>
      </w:r>
      <w:proofErr w:type="gramStart"/>
      <w:r w:rsidRPr="00760E83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760E8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B1EFC" w:rsidRPr="00760E83" w:rsidRDefault="006B1EFC" w:rsidP="00760E83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1) Гражданским </w:t>
      </w:r>
      <w:hyperlink r:id="rId12" w:history="1">
        <w:r w:rsidRPr="00760E83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(«Собрание законодательства Российской Федерации» от 05.12.1994 г. № 32, ст. 330, от 29 января 1996 г. № 5, ст. 410);</w:t>
      </w:r>
    </w:p>
    <w:p w:rsidR="006B1EFC" w:rsidRPr="00760E83" w:rsidRDefault="006B1EFC" w:rsidP="00760E83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2) Федеральным </w:t>
      </w:r>
      <w:hyperlink r:id="rId13" w:history="1">
        <w:r w:rsidRPr="00760E83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 от 30 ноября 1994 г. № 52-ФЗ «О введении в действие части первой Гражданского кодекса Российской Федерации» («Собрание законодательства Российской Федерации» от 05 декабря 1994 г. № 32, ст. 3302);</w:t>
      </w:r>
    </w:p>
    <w:p w:rsidR="006B1EFC" w:rsidRPr="00760E83" w:rsidRDefault="006B1EFC" w:rsidP="00760E83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3) Федеральным </w:t>
      </w:r>
      <w:hyperlink r:id="rId14" w:history="1">
        <w:r w:rsidRPr="00760E83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 от 26 января 1996 г. № 15-ФЗ «О введении в действие части второй Гражданского кодекса Российской Федерации» («Собрание законодательства Российской Федерации» от 29 января 1996 г. № 5, ст. 410);</w:t>
      </w:r>
    </w:p>
    <w:p w:rsidR="006B1EFC" w:rsidRPr="00760E83" w:rsidRDefault="006B1EFC" w:rsidP="00760E83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4) Федеральным </w:t>
      </w:r>
      <w:hyperlink r:id="rId15" w:history="1">
        <w:r w:rsidRPr="00760E83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 от 21 декабря 2001 г. № 178-ФЗ «О приватизации государственного и муниципального имущества» («Российская газета» от 26 января 2002 г. № 16);</w:t>
      </w:r>
    </w:p>
    <w:p w:rsidR="006B1EFC" w:rsidRPr="00760E83" w:rsidRDefault="006B1EFC" w:rsidP="00760E83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5) Федеральным </w:t>
      </w:r>
      <w:hyperlink r:id="rId16" w:history="1">
        <w:r w:rsidRPr="00760E83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 от 21 июля 1997 г. № 122-ФЗ «О государственной регистрации прав на недвижимое имущество и сделок с ним» («Собрание законодательства Российской Федерации» от 28 июля 1997 г. № 30, ст. 3594);</w:t>
      </w:r>
    </w:p>
    <w:p w:rsidR="006B1EFC" w:rsidRPr="00760E83" w:rsidRDefault="006B1EFC" w:rsidP="00760E83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6) Федеральным </w:t>
      </w:r>
      <w:hyperlink r:id="rId17" w:history="1">
        <w:r w:rsidRPr="00760E83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 от 27 июля 2010 г. № 210-ФЗ «Об организации предоставления государственных и муниципальных услуг» («Собрание законодательства Российской Федерации» от 02 августа 2010 г. № 31, ст. 4179);</w:t>
      </w:r>
    </w:p>
    <w:p w:rsidR="006B1EFC" w:rsidRPr="00760E83" w:rsidRDefault="006B1EFC" w:rsidP="00760E83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7) Федеральным законом от 29 июля 1998 г. № 135-ФЗ «Об оценочной деятельности в Российской Федерации» («Собрание законодательства РФ» от 03 августа 1998 г. № 31);</w:t>
      </w:r>
    </w:p>
    <w:p w:rsidR="006B1EFC" w:rsidRPr="00760E83" w:rsidRDefault="006B1EFC" w:rsidP="00760E83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8) Положением</w:t>
      </w:r>
      <w:r w:rsidRPr="00760E83">
        <w:rPr>
          <w:rFonts w:ascii="Times New Roman" w:hAnsi="Times New Roman" w:cs="Times New Roman"/>
          <w:sz w:val="28"/>
          <w:szCs w:val="28"/>
        </w:rPr>
        <w:t xml:space="preserve"> об организации и проведении продажи государственного или муниципального имущества в электронной форме, утвержденным постановлением Правительства Российской Федерации от 27 августа 2012 г. № 860;</w:t>
      </w:r>
    </w:p>
    <w:p w:rsidR="006B1EFC" w:rsidRPr="00760E83" w:rsidRDefault="001F267C" w:rsidP="00760E83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9)</w:t>
      </w:r>
      <w:r w:rsidR="006B1EFC" w:rsidRPr="00760E83">
        <w:rPr>
          <w:rFonts w:ascii="Times New Roman" w:eastAsia="Times New Roman" w:hAnsi="Times New Roman" w:cs="Times New Roman"/>
          <w:sz w:val="28"/>
          <w:szCs w:val="28"/>
        </w:rPr>
        <w:t xml:space="preserve">иными нормативными правовыми актами Российской Федерации и Ставропольского края, регламентирующими правоотношения в сфере приватизации муниципального имущества, а также последующими редакциями </w:t>
      </w:r>
      <w:r w:rsidR="006B1EFC" w:rsidRPr="00760E8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указанных нормативных правовых актов, иными нормативными правовыми актами Российской Федерации, нормативными правовыми актами Ставропольского края и нормативными правовыми актами администрации 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Апанасенковского муниципального </w:t>
      </w:r>
      <w:r w:rsidR="006B1EFC" w:rsidRPr="00760E83">
        <w:rPr>
          <w:rFonts w:ascii="Times New Roman" w:eastAsia="Times New Roman" w:hAnsi="Times New Roman" w:cs="Times New Roman"/>
          <w:sz w:val="28"/>
          <w:szCs w:val="28"/>
        </w:rPr>
        <w:t>округа Ставропольского края.</w:t>
      </w:r>
    </w:p>
    <w:p w:rsidR="006B1EFC" w:rsidRPr="00760E83" w:rsidRDefault="00841F1A" w:rsidP="00760E83">
      <w:pPr>
        <w:tabs>
          <w:tab w:val="left" w:pos="3669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left:0;text-align:left;margin-left:151.2pt;margin-top:10.75pt;width:242.25pt;height:0;z-index:251675648" o:connectortype="straight"/>
        </w:pict>
      </w:r>
    </w:p>
    <w:p w:rsidR="006B1EFC" w:rsidRPr="00760E83" w:rsidRDefault="006B1EFC" w:rsidP="00760E83">
      <w:pPr>
        <w:rPr>
          <w:rFonts w:ascii="Times New Roman" w:hAnsi="Times New Roman" w:cs="Times New Roman"/>
          <w:sz w:val="28"/>
          <w:szCs w:val="28"/>
        </w:rPr>
      </w:pPr>
    </w:p>
    <w:p w:rsidR="00927968" w:rsidRPr="00760E83" w:rsidRDefault="00927968" w:rsidP="00760E83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bCs/>
          <w:sz w:val="28"/>
          <w:szCs w:val="28"/>
        </w:rPr>
        <w:t>2.6. Исчерпывающий перечень документов, необходимых в соответствии с нормативными правовыми актами для предоставления муниципальной услуги и услуг, необходимых и обязательных для предоставления муниципальной услуги, подлежащих представлению заявителем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60E83">
        <w:rPr>
          <w:rFonts w:ascii="Times New Roman" w:hAnsi="Times New Roman" w:cs="Times New Roman"/>
          <w:sz w:val="28"/>
          <w:szCs w:val="28"/>
        </w:rPr>
        <w:t xml:space="preserve"> способы их получения заявителем, 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t>в том числе в электронной форме, порядок их представления.</w:t>
      </w:r>
      <w:bookmarkStart w:id="2" w:name="Par19"/>
      <w:bookmarkEnd w:id="2"/>
    </w:p>
    <w:p w:rsidR="00990167" w:rsidRPr="00760E83" w:rsidRDefault="00990167" w:rsidP="00760E83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927968" w:rsidRPr="00760E83" w:rsidRDefault="00927968" w:rsidP="00760E83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>2.6.1. Для получения муниципальной услуги заявитель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 (лично или через своего представителя) одновременно с заявкой, </w:t>
      </w:r>
      <w:r w:rsidRPr="00760E83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представляет следующие документы:</w:t>
      </w:r>
    </w:p>
    <w:p w:rsidR="00927968" w:rsidRPr="00760E83" w:rsidRDefault="00927968" w:rsidP="00760E83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  <w:u w:val="single"/>
        </w:rPr>
        <w:t>юридические лица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27968" w:rsidRPr="00760E83" w:rsidRDefault="00927968" w:rsidP="00760E83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- учредительные документы;</w:t>
      </w:r>
    </w:p>
    <w:p w:rsidR="00927968" w:rsidRPr="00760E83" w:rsidRDefault="00927968" w:rsidP="00760E83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927968" w:rsidRPr="00760E83" w:rsidRDefault="00927968" w:rsidP="00760E83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избрании),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927968" w:rsidRPr="00760E83" w:rsidRDefault="00927968" w:rsidP="00760E83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  <w:u w:val="single"/>
        </w:rPr>
        <w:t>физические лица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27968" w:rsidRPr="00760E83" w:rsidRDefault="00927968" w:rsidP="00760E83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- документ, удостоверяющий личность (копии всех его листов).</w:t>
      </w:r>
    </w:p>
    <w:p w:rsidR="00927968" w:rsidRPr="00760E83" w:rsidRDefault="00927968" w:rsidP="00760E83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В случае</w:t>
      </w:r>
      <w:proofErr w:type="gramStart"/>
      <w:r w:rsidR="000F34E6" w:rsidRPr="00760E83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760E83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927968" w:rsidRPr="00760E83" w:rsidRDefault="00927968" w:rsidP="00760E83">
      <w:pPr>
        <w:autoSpaceDE w:val="0"/>
        <w:autoSpaceDN w:val="0"/>
        <w:adjustRightInd w:val="0"/>
        <w:ind w:firstLine="562"/>
        <w:rPr>
          <w:rFonts w:ascii="Times New Roman" w:hAnsi="Times New Roman" w:cs="Times New Roman"/>
          <w:sz w:val="28"/>
          <w:szCs w:val="28"/>
        </w:rPr>
      </w:pPr>
      <w:proofErr w:type="gramStart"/>
      <w:r w:rsidRPr="00760E83">
        <w:rPr>
          <w:rFonts w:ascii="Times New Roman" w:hAnsi="Times New Roman" w:cs="Times New Roman"/>
          <w:sz w:val="28"/>
          <w:szCs w:val="28"/>
        </w:rPr>
        <w:t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</w:p>
    <w:p w:rsidR="00927968" w:rsidRPr="00760E83" w:rsidRDefault="00927968" w:rsidP="00760E8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760E83">
        <w:rPr>
          <w:rFonts w:ascii="Times New Roman" w:hAnsi="Times New Roman" w:cs="Times New Roman"/>
          <w:sz w:val="28"/>
          <w:szCs w:val="28"/>
        </w:rPr>
        <w:lastRenderedPageBreak/>
        <w:t>Электронные документы, направляемые оператором электронной площадки либо размещенные им на электронной площадке, должны быть подписаны усиленной квалифицированной электронной подписью лица, имеющего право действовать от имени оператора электронной площадки.</w:t>
      </w:r>
      <w:proofErr w:type="gramEnd"/>
    </w:p>
    <w:p w:rsidR="00927968" w:rsidRPr="00760E83" w:rsidRDefault="00927968" w:rsidP="00760E8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>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оператора электронной площадки и отправитель несет ответственность за подлинность и достоверность таких документов и сведений.</w:t>
      </w:r>
    </w:p>
    <w:p w:rsidR="00927968" w:rsidRPr="00760E83" w:rsidRDefault="00927968" w:rsidP="00760E8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 xml:space="preserve">2.6.2. 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t>Способ получения документов, подаваемых заявителем.</w:t>
      </w:r>
    </w:p>
    <w:p w:rsidR="00927968" w:rsidRPr="00760E83" w:rsidRDefault="00927968" w:rsidP="00760E8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Форму заявления заявитель может получить:</w:t>
      </w:r>
    </w:p>
    <w:p w:rsidR="00990167" w:rsidRPr="00760E83" w:rsidRDefault="00927968" w:rsidP="00760E8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непосредственно в </w:t>
      </w:r>
      <w:r w:rsidR="00A80E4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90167" w:rsidRPr="00760E83">
        <w:rPr>
          <w:rFonts w:ascii="Times New Roman" w:eastAsia="Times New Roman" w:hAnsi="Times New Roman" w:cs="Times New Roman"/>
          <w:sz w:val="28"/>
          <w:szCs w:val="28"/>
        </w:rPr>
        <w:t xml:space="preserve">тделе </w:t>
      </w:r>
      <w:proofErr w:type="gramStart"/>
      <w:r w:rsidR="00990167" w:rsidRPr="00760E83">
        <w:rPr>
          <w:rFonts w:ascii="Times New Roman" w:eastAsia="Times New Roman" w:hAnsi="Times New Roman" w:cs="Times New Roman"/>
          <w:sz w:val="28"/>
          <w:szCs w:val="28"/>
        </w:rPr>
        <w:t>расположенного</w:t>
      </w:r>
      <w:proofErr w:type="gramEnd"/>
      <w:r w:rsidR="00990167" w:rsidRPr="00760E83">
        <w:rPr>
          <w:rFonts w:ascii="Times New Roman" w:eastAsia="Times New Roman" w:hAnsi="Times New Roman" w:cs="Times New Roman"/>
          <w:sz w:val="28"/>
          <w:szCs w:val="28"/>
        </w:rPr>
        <w:t xml:space="preserve"> по адресу:</w:t>
      </w:r>
      <w:r w:rsidR="00990167" w:rsidRPr="00760E83">
        <w:rPr>
          <w:rFonts w:ascii="Times New Roman" w:hAnsi="Times New Roman" w:cs="Times New Roman"/>
          <w:sz w:val="28"/>
          <w:szCs w:val="28"/>
        </w:rPr>
        <w:t xml:space="preserve"> 356720, Ставрополь</w:t>
      </w:r>
      <w:r w:rsidR="0082755B">
        <w:rPr>
          <w:rFonts w:ascii="Times New Roman" w:hAnsi="Times New Roman" w:cs="Times New Roman"/>
          <w:sz w:val="28"/>
          <w:szCs w:val="28"/>
        </w:rPr>
        <w:t>ский край, Апанасенковский район</w:t>
      </w:r>
      <w:r w:rsidR="00990167" w:rsidRPr="00760E83">
        <w:rPr>
          <w:rFonts w:ascii="Times New Roman" w:hAnsi="Times New Roman" w:cs="Times New Roman"/>
          <w:sz w:val="28"/>
          <w:szCs w:val="28"/>
        </w:rPr>
        <w:t>, село Дивное, улица Советская, 38.</w:t>
      </w:r>
    </w:p>
    <w:p w:rsidR="00927968" w:rsidRPr="00760E83" w:rsidRDefault="00927968" w:rsidP="00760E8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в информационно-телекоммуникационной сети «Интернет» на официальном сайте администрации округа</w:t>
      </w:r>
      <w:r w:rsidR="00064741" w:rsidRPr="00760E8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64741" w:rsidRPr="00760E83">
        <w:rPr>
          <w:rFonts w:ascii="Times New Roman" w:hAnsi="Times New Roman" w:cs="Times New Roman"/>
          <w:sz w:val="28"/>
          <w:szCs w:val="28"/>
        </w:rPr>
        <w:t>www.aamrsk.ru</w:t>
      </w:r>
      <w:proofErr w:type="spellEnd"/>
      <w:r w:rsidR="00064741" w:rsidRPr="00760E83">
        <w:rPr>
          <w:rFonts w:ascii="Times New Roman" w:hAnsi="Times New Roman" w:cs="Times New Roman"/>
          <w:sz w:val="28"/>
          <w:szCs w:val="28"/>
        </w:rPr>
        <w:t>)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 на Едином портале и Региональном портале.</w:t>
      </w:r>
    </w:p>
    <w:p w:rsidR="00927968" w:rsidRPr="00760E83" w:rsidRDefault="00927968" w:rsidP="00760E8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Заявитель имеет право представить документы:</w:t>
      </w:r>
    </w:p>
    <w:p w:rsidR="00927968" w:rsidRPr="00760E83" w:rsidRDefault="00927968" w:rsidP="00760E83">
      <w:pPr>
        <w:widowControl w:val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0E83">
        <w:rPr>
          <w:rFonts w:ascii="Times New Roman" w:hAnsi="Times New Roman" w:cs="Times New Roman"/>
          <w:sz w:val="28"/>
          <w:szCs w:val="28"/>
        </w:rPr>
        <w:t xml:space="preserve">Место подачи заявок и прилагаемых к ним документов осуществляется на 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t>электронной площадке – универсальная торговая платформа ЗАО «</w:t>
      </w:r>
      <w:proofErr w:type="spellStart"/>
      <w:r w:rsidRPr="00760E83">
        <w:rPr>
          <w:rFonts w:ascii="Times New Roman" w:eastAsia="Times New Roman" w:hAnsi="Times New Roman" w:cs="Times New Roman"/>
          <w:sz w:val="28"/>
          <w:szCs w:val="28"/>
        </w:rPr>
        <w:t>Сбербанк-АСТ</w:t>
      </w:r>
      <w:proofErr w:type="spellEnd"/>
      <w:r w:rsidRPr="00760E83">
        <w:rPr>
          <w:rFonts w:ascii="Times New Roman" w:eastAsia="Times New Roman" w:hAnsi="Times New Roman" w:cs="Times New Roman"/>
          <w:sz w:val="28"/>
          <w:szCs w:val="28"/>
        </w:rPr>
        <w:t>», размещенная на сайте http://utp.sberbank-ast.ru в сети Интернет (торговая секция «Приватизация, аренда и продажа прав»).</w:t>
      </w:r>
    </w:p>
    <w:p w:rsidR="00927968" w:rsidRPr="00760E83" w:rsidRDefault="00927968" w:rsidP="00760E83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Подача заявок осуществляется круглосуточно.</w:t>
      </w:r>
    </w:p>
    <w:p w:rsidR="00927968" w:rsidRPr="00760E83" w:rsidRDefault="00927968" w:rsidP="00760E83">
      <w:pPr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760E83">
        <w:rPr>
          <w:rFonts w:ascii="Times New Roman" w:hAnsi="Times New Roman" w:cs="Times New Roman"/>
          <w:bCs/>
          <w:sz w:val="28"/>
          <w:szCs w:val="28"/>
        </w:rPr>
        <w:t>2.7. Исчерпывающий перечень документов, необходимых в соответствии с нормативными правовыми актами Российской Федерации, нормативными правовыми актами Ставропольского края, муниципальными правовыми актами Ставропольского края для предоставления муниципальной услуги, которые находятся в распоряжении иных организаций, участвующих в предоставлении муниципальной услуги, и которые заявитель вправе представить.</w:t>
      </w:r>
    </w:p>
    <w:p w:rsidR="00927968" w:rsidRPr="00760E83" w:rsidRDefault="00927968" w:rsidP="00760E83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2.7.1. Для предоставления муниципальной услуги запросы в иные органы и организации не осуществляются.</w:t>
      </w:r>
    </w:p>
    <w:p w:rsidR="00927968" w:rsidRPr="00760E83" w:rsidRDefault="00927968" w:rsidP="00760E8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 xml:space="preserve">2.7.2. В соответствии с требованиями пунктов 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1, 2 и 4 части 1 статьи 7 </w:t>
      </w:r>
      <w:r w:rsidRPr="00760E83">
        <w:rPr>
          <w:rFonts w:ascii="Times New Roman" w:hAnsi="Times New Roman" w:cs="Times New Roman"/>
          <w:sz w:val="28"/>
          <w:szCs w:val="28"/>
        </w:rPr>
        <w:t>Федерального закона № 210-ФЗ установлен запрет требовать от заявителя:</w:t>
      </w:r>
    </w:p>
    <w:p w:rsidR="00927968" w:rsidRPr="00760E83" w:rsidRDefault="00927968" w:rsidP="00760E8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927968" w:rsidRPr="00760E83" w:rsidRDefault="00927968" w:rsidP="00760E83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760E83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которые находятся в распоряжении органов предоставляющих муниципальную услугу, иных государственных органов, органов местного самоуправления и иных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Ставропольского края, муниципальными правовыми актами Ставропольского края, 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за исключением документов, указанных в </w:t>
      </w:r>
      <w:hyperlink r:id="rId18" w:history="1">
        <w:r w:rsidRPr="00760E83">
          <w:rPr>
            <w:rFonts w:ascii="Times New Roman" w:eastAsia="Times New Roman" w:hAnsi="Times New Roman" w:cs="Times New Roman"/>
            <w:sz w:val="28"/>
            <w:szCs w:val="28"/>
          </w:rPr>
          <w:t>части 6 статьи 7</w:t>
        </w:r>
      </w:hyperlink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№ 210-ФЗ;</w:t>
      </w:r>
      <w:proofErr w:type="gramEnd"/>
    </w:p>
    <w:p w:rsidR="00927968" w:rsidRPr="00760E83" w:rsidRDefault="00927968" w:rsidP="00760E8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lastRenderedPageBreak/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пунктом 4 части 1 статьи 7 Федерального закона № 210-ФЗ.</w:t>
      </w:r>
    </w:p>
    <w:p w:rsidR="00927968" w:rsidRPr="00760E83" w:rsidRDefault="00927968" w:rsidP="00760E83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927968" w:rsidRPr="00760E83" w:rsidRDefault="00927968" w:rsidP="00760E83">
      <w:pPr>
        <w:autoSpaceDE w:val="0"/>
        <w:autoSpaceDN w:val="0"/>
        <w:adjustRightInd w:val="0"/>
        <w:ind w:firstLine="540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760E83">
        <w:rPr>
          <w:rFonts w:ascii="Times New Roman" w:hAnsi="Times New Roman" w:cs="Times New Roman"/>
          <w:bCs/>
          <w:sz w:val="28"/>
          <w:szCs w:val="28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064741" w:rsidRPr="00760E83" w:rsidRDefault="00064741" w:rsidP="00760E83">
      <w:pPr>
        <w:autoSpaceDE w:val="0"/>
        <w:autoSpaceDN w:val="0"/>
        <w:adjustRightInd w:val="0"/>
        <w:ind w:firstLine="540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927968" w:rsidRPr="00760E83" w:rsidRDefault="00927968" w:rsidP="00760E83">
      <w:pPr>
        <w:pStyle w:val="af1"/>
        <w:spacing w:before="0" w:after="0"/>
        <w:ind w:firstLine="720"/>
        <w:jc w:val="both"/>
        <w:rPr>
          <w:sz w:val="28"/>
          <w:szCs w:val="28"/>
        </w:rPr>
      </w:pPr>
      <w:r w:rsidRPr="00760E83">
        <w:rPr>
          <w:sz w:val="28"/>
          <w:szCs w:val="28"/>
        </w:rPr>
        <w:t xml:space="preserve">Перечень оснований для отказа в приеме документов, необходимых для предоставления муниципальной услуги: </w:t>
      </w:r>
    </w:p>
    <w:p w:rsidR="00927968" w:rsidRPr="00760E83" w:rsidRDefault="00927968" w:rsidP="00760E83">
      <w:pPr>
        <w:pStyle w:val="af1"/>
        <w:spacing w:before="0" w:after="0"/>
        <w:ind w:firstLine="720"/>
        <w:jc w:val="both"/>
        <w:rPr>
          <w:sz w:val="28"/>
          <w:szCs w:val="28"/>
        </w:rPr>
      </w:pPr>
      <w:r w:rsidRPr="00760E83">
        <w:rPr>
          <w:sz w:val="28"/>
          <w:szCs w:val="28"/>
        </w:rPr>
        <w:t>- отсутств</w:t>
      </w:r>
      <w:r w:rsidR="0082755B">
        <w:rPr>
          <w:sz w:val="28"/>
          <w:szCs w:val="28"/>
        </w:rPr>
        <w:t>ие документов, предусмотренных А</w:t>
      </w:r>
      <w:r w:rsidRPr="00760E83">
        <w:rPr>
          <w:sz w:val="28"/>
          <w:szCs w:val="28"/>
        </w:rPr>
        <w:t xml:space="preserve">дминистративным регламентом; </w:t>
      </w:r>
    </w:p>
    <w:p w:rsidR="00927968" w:rsidRPr="00760E83" w:rsidRDefault="00927968" w:rsidP="00760E83">
      <w:pPr>
        <w:pStyle w:val="af1"/>
        <w:spacing w:before="0" w:after="0"/>
        <w:ind w:firstLine="720"/>
        <w:jc w:val="both"/>
        <w:rPr>
          <w:sz w:val="28"/>
          <w:szCs w:val="28"/>
        </w:rPr>
      </w:pPr>
      <w:r w:rsidRPr="00760E83">
        <w:rPr>
          <w:sz w:val="28"/>
          <w:szCs w:val="28"/>
        </w:rPr>
        <w:t xml:space="preserve">- представленный комплект документов не соответствует требованиям, установленным действующим законодательством Российской Федерации; </w:t>
      </w:r>
    </w:p>
    <w:p w:rsidR="00927968" w:rsidRPr="00760E83" w:rsidRDefault="00927968" w:rsidP="00760E83">
      <w:pPr>
        <w:pStyle w:val="af1"/>
        <w:spacing w:before="0" w:after="0"/>
        <w:ind w:firstLine="720"/>
        <w:jc w:val="both"/>
        <w:rPr>
          <w:sz w:val="28"/>
          <w:szCs w:val="28"/>
        </w:rPr>
      </w:pPr>
      <w:r w:rsidRPr="00760E83">
        <w:rPr>
          <w:sz w:val="28"/>
          <w:szCs w:val="28"/>
        </w:rPr>
        <w:t>- предоставление заявителем документов, содержащих ошибки или противоречивые сведения;</w:t>
      </w:r>
    </w:p>
    <w:p w:rsidR="00927968" w:rsidRPr="00760E83" w:rsidRDefault="00927968" w:rsidP="00760E83">
      <w:pPr>
        <w:pStyle w:val="af1"/>
        <w:spacing w:before="0" w:after="0"/>
        <w:ind w:firstLine="720"/>
        <w:jc w:val="both"/>
        <w:rPr>
          <w:bCs/>
          <w:sz w:val="28"/>
          <w:szCs w:val="28"/>
        </w:rPr>
      </w:pPr>
      <w:r w:rsidRPr="00760E83">
        <w:rPr>
          <w:sz w:val="28"/>
          <w:szCs w:val="28"/>
        </w:rPr>
        <w:t xml:space="preserve">- предоставление заявителем документов, содержащих недостоверные сведения. </w:t>
      </w:r>
    </w:p>
    <w:p w:rsidR="00927968" w:rsidRPr="00760E83" w:rsidRDefault="00927968" w:rsidP="00760E83">
      <w:pPr>
        <w:autoSpaceDE w:val="0"/>
        <w:autoSpaceDN w:val="0"/>
        <w:adjustRightInd w:val="0"/>
        <w:ind w:firstLine="540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bCs/>
          <w:sz w:val="28"/>
          <w:szCs w:val="28"/>
        </w:rPr>
        <w:t xml:space="preserve">2.9. 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927968" w:rsidRPr="00760E83" w:rsidRDefault="00927968" w:rsidP="00760E83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2.9.1.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927968" w:rsidRPr="00760E83" w:rsidRDefault="00927968" w:rsidP="00760E8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>2.9.2. Основаниями для отказа в предоставлении муниципальной услуги являются:</w:t>
      </w:r>
    </w:p>
    <w:p w:rsidR="00927968" w:rsidRPr="00760E83" w:rsidRDefault="00927968" w:rsidP="00760E83">
      <w:pPr>
        <w:suppressAutoHyphens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0E8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представленные документы не подтверждают право претендента быть покупателем имущества в соответствии с законодательством Российской Федерации;</w:t>
      </w:r>
    </w:p>
    <w:p w:rsidR="00927968" w:rsidRPr="00760E83" w:rsidRDefault="00927968" w:rsidP="00760E83">
      <w:pPr>
        <w:suppressAutoHyphens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0E8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927968" w:rsidRPr="00760E83" w:rsidRDefault="00927968" w:rsidP="00760E83">
      <w:pPr>
        <w:suppressAutoHyphens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0E83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заявка подана лицом, не уполномоченным претендентом на осуществление таких действий;</w:t>
      </w:r>
    </w:p>
    <w:p w:rsidR="00927968" w:rsidRPr="00760E83" w:rsidRDefault="00927968" w:rsidP="00760E83">
      <w:pPr>
        <w:suppressAutoHyphens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760E83">
        <w:rPr>
          <w:rFonts w:ascii="Times New Roman" w:eastAsia="Times New Roman" w:hAnsi="Times New Roman" w:cs="Times New Roman"/>
          <w:sz w:val="28"/>
          <w:szCs w:val="28"/>
          <w:lang w:eastAsia="ar-SA"/>
        </w:rPr>
        <w:t>не подтверждено поступление в установленный срок задатка на счета, указанные в информационном сообщении о продаже имущества.</w:t>
      </w:r>
    </w:p>
    <w:p w:rsidR="00927968" w:rsidRPr="00760E83" w:rsidRDefault="00927968" w:rsidP="00760E83">
      <w:pPr>
        <w:autoSpaceDE w:val="0"/>
        <w:autoSpaceDN w:val="0"/>
        <w:adjustRightInd w:val="0"/>
        <w:ind w:firstLine="540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760E83">
        <w:rPr>
          <w:rFonts w:ascii="Times New Roman" w:hAnsi="Times New Roman" w:cs="Times New Roman"/>
          <w:bCs/>
          <w:sz w:val="28"/>
          <w:szCs w:val="28"/>
        </w:rPr>
        <w:t>2.10.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иными организациями, участвующими в предоставлении муниципальной услуги.</w:t>
      </w:r>
    </w:p>
    <w:p w:rsidR="00927968" w:rsidRPr="00760E83" w:rsidRDefault="00927968" w:rsidP="00760E8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 xml:space="preserve">Для предоставления муниципальной услуги необходимыми и обязательными услугами является нотариальное </w:t>
      </w:r>
      <w:proofErr w:type="gramStart"/>
      <w:r w:rsidRPr="00760E83">
        <w:rPr>
          <w:rFonts w:ascii="Times New Roman" w:hAnsi="Times New Roman" w:cs="Times New Roman"/>
          <w:sz w:val="28"/>
          <w:szCs w:val="28"/>
        </w:rPr>
        <w:t>заверение копий</w:t>
      </w:r>
      <w:proofErr w:type="gramEnd"/>
      <w:r w:rsidRPr="00760E83">
        <w:rPr>
          <w:rFonts w:ascii="Times New Roman" w:hAnsi="Times New Roman" w:cs="Times New Roman"/>
          <w:sz w:val="28"/>
          <w:szCs w:val="28"/>
        </w:rPr>
        <w:t xml:space="preserve"> документов, необходимых для предоставления муниципальной услуги (в случаях, когда требование о нотариальном заверении копии документа установлено </w:t>
      </w:r>
      <w:r w:rsidRPr="00760E83">
        <w:rPr>
          <w:rFonts w:ascii="Times New Roman" w:hAnsi="Times New Roman" w:cs="Times New Roman"/>
          <w:sz w:val="28"/>
          <w:szCs w:val="28"/>
        </w:rPr>
        <w:lastRenderedPageBreak/>
        <w:t>законодательством Российской Федерации и (или) законодательством Ставропольского края).</w:t>
      </w:r>
    </w:p>
    <w:p w:rsidR="00927968" w:rsidRPr="00760E83" w:rsidRDefault="00927968" w:rsidP="00760E83">
      <w:pPr>
        <w:autoSpaceDE w:val="0"/>
        <w:autoSpaceDN w:val="0"/>
        <w:adjustRightInd w:val="0"/>
        <w:ind w:firstLine="708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760E83">
        <w:rPr>
          <w:rFonts w:ascii="Times New Roman" w:hAnsi="Times New Roman" w:cs="Times New Roman"/>
          <w:bCs/>
          <w:sz w:val="28"/>
          <w:szCs w:val="28"/>
        </w:rPr>
        <w:t>2.11. 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927968" w:rsidRPr="00760E83" w:rsidRDefault="00927968" w:rsidP="00760E8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>Государственная пошлина или иная плата за предоставление муниципальной услуги не взимается.</w:t>
      </w:r>
    </w:p>
    <w:p w:rsidR="00927968" w:rsidRPr="00760E83" w:rsidRDefault="00927968" w:rsidP="00760E8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В случае внесения изменений в выданный по результатам предоставления муниципальной услуги документ, направленных на исправление ошибок, допущенных по вине ор</w:t>
      </w:r>
      <w:r w:rsidR="00A80E47">
        <w:rPr>
          <w:rFonts w:ascii="Times New Roman" w:eastAsia="Times New Roman" w:hAnsi="Times New Roman" w:cs="Times New Roman"/>
          <w:sz w:val="28"/>
          <w:szCs w:val="28"/>
        </w:rPr>
        <w:t>гана и (или) должностного лица О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t>тдела, плата с заявителя не взимается.</w:t>
      </w:r>
    </w:p>
    <w:p w:rsidR="00927968" w:rsidRPr="00760E83" w:rsidRDefault="00927968" w:rsidP="00760E8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>2.12.</w:t>
      </w:r>
      <w:r w:rsidRPr="00760E83">
        <w:rPr>
          <w:rFonts w:ascii="Times New Roman" w:hAnsi="Times New Roman" w:cs="Times New Roman"/>
          <w:sz w:val="28"/>
          <w:szCs w:val="28"/>
        </w:rPr>
        <w:tab/>
      </w:r>
      <w:r w:rsidRPr="00760E83">
        <w:rPr>
          <w:rFonts w:ascii="Times New Roman" w:eastAsia="Times New Roman" w:hAnsi="Times New Roman" w:cs="Times New Roman"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платы.</w:t>
      </w:r>
    </w:p>
    <w:p w:rsidR="00927968" w:rsidRPr="00760E83" w:rsidRDefault="00927968" w:rsidP="00760E8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Плата за предоставление услуг, которые являются необходимыми и обязательными для предоставления муниципальной услуги не предусмотрена.</w:t>
      </w:r>
    </w:p>
    <w:p w:rsidR="00927968" w:rsidRPr="00760E83" w:rsidRDefault="00927968" w:rsidP="00760E8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>2.13.</w:t>
      </w:r>
      <w:r w:rsidRPr="00760E83">
        <w:rPr>
          <w:rFonts w:ascii="Times New Roman" w:hAnsi="Times New Roman" w:cs="Times New Roman"/>
          <w:sz w:val="28"/>
          <w:szCs w:val="28"/>
        </w:rPr>
        <w:tab/>
      </w:r>
      <w:r w:rsidRPr="00760E83">
        <w:rPr>
          <w:rFonts w:ascii="Times New Roman" w:eastAsia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услуг, необходимых и обязательных для предоставления муниципальной услуги, и при получении результата предоставления таких услуг.</w:t>
      </w:r>
    </w:p>
    <w:p w:rsidR="00927968" w:rsidRPr="00760E83" w:rsidRDefault="00927968" w:rsidP="00760E8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</w:t>
      </w:r>
      <w:r w:rsidR="00A80E47">
        <w:rPr>
          <w:rFonts w:ascii="Times New Roman" w:hAnsi="Times New Roman" w:cs="Times New Roman"/>
          <w:sz w:val="28"/>
          <w:szCs w:val="28"/>
        </w:rPr>
        <w:t>альной услуги в О</w:t>
      </w:r>
      <w:r w:rsidR="00D234D4">
        <w:rPr>
          <w:rFonts w:ascii="Times New Roman" w:hAnsi="Times New Roman" w:cs="Times New Roman"/>
          <w:sz w:val="28"/>
          <w:szCs w:val="28"/>
        </w:rPr>
        <w:t xml:space="preserve">тделе, в </w:t>
      </w:r>
      <w:r w:rsidR="00A80E47">
        <w:rPr>
          <w:rFonts w:ascii="Times New Roman" w:hAnsi="Times New Roman" w:cs="Times New Roman"/>
          <w:sz w:val="28"/>
          <w:szCs w:val="28"/>
        </w:rPr>
        <w:t>администрации округа</w:t>
      </w:r>
      <w:r w:rsidRPr="00760E83">
        <w:rPr>
          <w:rFonts w:ascii="Times New Roman" w:hAnsi="Times New Roman" w:cs="Times New Roman"/>
          <w:sz w:val="28"/>
          <w:szCs w:val="28"/>
        </w:rPr>
        <w:t xml:space="preserve"> не может превышать 15 минут, по предварительной записи не более 10 минут.</w:t>
      </w:r>
    </w:p>
    <w:p w:rsidR="00927968" w:rsidRPr="00760E83" w:rsidRDefault="00927968" w:rsidP="00760E8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bCs/>
          <w:sz w:val="28"/>
          <w:szCs w:val="28"/>
        </w:rPr>
        <w:t>2.14. С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t>рок и порядок регистрации запроса заявителя о предоставлении муниципальной услуги и услуг, необходимых и обязательных для предоставления муниципальной услуги, в том числе в электронной форме.</w:t>
      </w:r>
    </w:p>
    <w:p w:rsidR="00927968" w:rsidRPr="00760E83" w:rsidRDefault="00927968" w:rsidP="00760E83">
      <w:pPr>
        <w:pStyle w:val="ConsPlusNormal"/>
        <w:ind w:firstLine="540"/>
        <w:jc w:val="both"/>
      </w:pPr>
      <w:r w:rsidRPr="00760E83">
        <w:t>Срок регистрации запроса заявителя о предоставлении муниципальной услуги не может быть более 15 минут.</w:t>
      </w:r>
    </w:p>
    <w:p w:rsidR="00927968" w:rsidRPr="00760E83" w:rsidRDefault="00927968" w:rsidP="00760E83">
      <w:pPr>
        <w:pStyle w:val="ConsPlusNormal"/>
        <w:ind w:firstLine="540"/>
        <w:jc w:val="both"/>
      </w:pPr>
      <w:r w:rsidRPr="00760E83">
        <w:t>Запрос заявителя о предоставлении муниципальной услуги регистрируется посредством внесения данных в информационную систему.</w:t>
      </w:r>
    </w:p>
    <w:p w:rsidR="00927968" w:rsidRPr="00760E83" w:rsidRDefault="00927968" w:rsidP="00760E83">
      <w:pPr>
        <w:pStyle w:val="ConsPlusNormal"/>
        <w:ind w:firstLine="540"/>
        <w:jc w:val="both"/>
      </w:pPr>
      <w:r w:rsidRPr="00760E83">
        <w:t>В случае предоставления услуги в электронном виде регистрация осуществляется в автоматическом режиме в день получения запроса (заявления) с присвоением регистрационного номера, указанием даты и времени поступления.</w:t>
      </w:r>
    </w:p>
    <w:p w:rsidR="00927968" w:rsidRPr="00760E83" w:rsidRDefault="00927968" w:rsidP="00760E8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>2.15.</w:t>
      </w:r>
      <w:r w:rsidRPr="00760E8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</w:t>
      </w:r>
      <w:proofErr w:type="spellStart"/>
      <w:r w:rsidRPr="00760E83">
        <w:rPr>
          <w:rFonts w:ascii="Times New Roman" w:eastAsia="Times New Roman" w:hAnsi="Times New Roman" w:cs="Times New Roman"/>
          <w:sz w:val="28"/>
          <w:szCs w:val="28"/>
        </w:rPr>
        <w:t>мультимедийной</w:t>
      </w:r>
      <w:proofErr w:type="spellEnd"/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 информации о порядке предоставления такой услуги, в том числе к обеспечению доступности для инвалидов указанных объектов в соответствии с</w:t>
      </w:r>
      <w:proofErr w:type="gramEnd"/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 законодательством Российской Федерации о социальной защите инвалидов.</w:t>
      </w:r>
    </w:p>
    <w:p w:rsidR="00927968" w:rsidRPr="00760E83" w:rsidRDefault="00927968" w:rsidP="00760E8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Помещения должны соответствовать </w:t>
      </w:r>
      <w:r w:rsidR="0082755B">
        <w:rPr>
          <w:rFonts w:ascii="Times New Roman" w:eastAsia="Times New Roman" w:hAnsi="Times New Roman" w:cs="Times New Roman"/>
          <w:sz w:val="28"/>
          <w:szCs w:val="28"/>
        </w:rPr>
        <w:t xml:space="preserve">Санитарным Правилам </w:t>
      </w:r>
      <w:r w:rsidR="00373E32">
        <w:rPr>
          <w:rFonts w:ascii="Times New Roman" w:eastAsia="Times New Roman" w:hAnsi="Times New Roman" w:cs="Times New Roman"/>
          <w:sz w:val="28"/>
          <w:szCs w:val="28"/>
        </w:rPr>
        <w:t xml:space="preserve">СП 2.2.3670-20 «Санитарно-эпидемиологические требования к условиям труда» 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t>и быть оборудованы противопожарной системой и средствами пожаротушения, системой оповещения о возникновении чрезвычайной ситуации. Помещения, в которых предоставляется муниципальная услуга, места ожидания и приема заявителей должны быть оборудованы в соответствии с требованиями, изложенными в статье 15 Федерального закона «О социальной защите инвалидов в Российской Федерации».</w:t>
      </w:r>
    </w:p>
    <w:p w:rsidR="00927968" w:rsidRPr="00760E83" w:rsidRDefault="00927968" w:rsidP="00760E8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60E83">
        <w:rPr>
          <w:rFonts w:ascii="Times New Roman" w:eastAsia="Times New Roman" w:hAnsi="Times New Roman" w:cs="Times New Roman"/>
          <w:sz w:val="28"/>
          <w:szCs w:val="28"/>
        </w:rPr>
        <w:t>Порядок обеспечения условий доступности для инвалидов объектов социальной, инженерной и транспортной инфраструктур и предоставляемых услуг, а также оказания им при этом необходимой помощи устанавливается нормами Федерального закона от 01 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а также принятыми в соответствии</w:t>
      </w:r>
      <w:proofErr w:type="gramEnd"/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 с ним иными нормативными правовыми актами. </w:t>
      </w:r>
    </w:p>
    <w:p w:rsidR="00927968" w:rsidRPr="00760E83" w:rsidRDefault="00927968" w:rsidP="00760E8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Помещения, в которых осуществляется прием заявителей, должны находиться для заявителей в пределах пешеходной доступности от остановок общественного транспорта.</w:t>
      </w:r>
    </w:p>
    <w:p w:rsidR="00927968" w:rsidRPr="00760E83" w:rsidRDefault="00927968" w:rsidP="00760E8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Центральный вход в здание должен быть оборудован пандусом, удобным для въезда в здание</w:t>
      </w:r>
      <w:r w:rsidR="00392F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3E32">
        <w:rPr>
          <w:rFonts w:ascii="Times New Roman" w:eastAsia="Times New Roman" w:hAnsi="Times New Roman" w:cs="Times New Roman"/>
          <w:sz w:val="28"/>
          <w:szCs w:val="28"/>
        </w:rPr>
        <w:t>кресла-коляски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7968" w:rsidRPr="00760E83" w:rsidRDefault="00927968" w:rsidP="00760E8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Вход и выход из помещений оборудуются соответствующими указателями.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Помещения, предназначенные для ознакомления заявителей с информационными материалами, оборудуются информационными стендами. На информационных стендах размещается следующая информация и документы:</w:t>
      </w:r>
    </w:p>
    <w:p w:rsidR="00927968" w:rsidRPr="00760E83" w:rsidRDefault="00A80E47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почтовый адрес О</w:t>
      </w:r>
      <w:r w:rsidR="00927968"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тдела</w:t>
      </w:r>
      <w:r w:rsidR="00D234D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, </w:t>
      </w:r>
      <w:r w:rsidR="00594B6A"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администрации округа</w:t>
      </w:r>
      <w:r w:rsidR="000F34E6"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;</w:t>
      </w:r>
    </w:p>
    <w:p w:rsidR="00927968" w:rsidRPr="00760E83" w:rsidRDefault="00594B6A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адрес сайта администрации</w:t>
      </w:r>
      <w:r w:rsidR="00927968"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округа;</w:t>
      </w:r>
    </w:p>
    <w:p w:rsidR="00D234D4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справочный</w:t>
      </w:r>
      <w:r w:rsidR="00A80E47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номер телефона О</w:t>
      </w:r>
      <w:r w:rsidR="00594B6A"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тдела</w:t>
      </w:r>
      <w:r w:rsidR="00D234D4">
        <w:rPr>
          <w:rFonts w:ascii="Times New Roman" w:eastAsia="Arial" w:hAnsi="Times New Roman" w:cs="Times New Roman"/>
          <w:sz w:val="28"/>
          <w:szCs w:val="28"/>
          <w:lang w:eastAsia="ar-SA"/>
        </w:rPr>
        <w:t>;</w:t>
      </w:r>
    </w:p>
    <w:p w:rsidR="00927968" w:rsidRPr="00760E83" w:rsidRDefault="00A80E47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режим работы О</w:t>
      </w:r>
      <w:r w:rsidR="00D234D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тдела, </w:t>
      </w:r>
      <w:r w:rsidR="00594B6A"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администрации округа</w:t>
      </w:r>
      <w:r w:rsidR="00927968"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;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выдержки из муниципальных правовых актов содержащих нормы, регулирующие деятельность по предоставлению муниципальной услуги;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перечень категорий граждан, имеющих право на получение муниципальной услуги;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перечень документов, необходимых для получения муниципальной услуги;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формы заявлений и образцы их заполнения.</w:t>
      </w:r>
    </w:p>
    <w:p w:rsidR="00927968" w:rsidRPr="00760E83" w:rsidRDefault="00927968" w:rsidP="00760E8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Оформление визуальной, текстовой и </w:t>
      </w:r>
      <w:proofErr w:type="spellStart"/>
      <w:r w:rsidRPr="00760E83">
        <w:rPr>
          <w:rFonts w:ascii="Times New Roman" w:eastAsia="Times New Roman" w:hAnsi="Times New Roman" w:cs="Times New Roman"/>
          <w:sz w:val="28"/>
          <w:szCs w:val="28"/>
        </w:rPr>
        <w:t>мультимедийной</w:t>
      </w:r>
      <w:proofErr w:type="spellEnd"/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заявителями.</w:t>
      </w:r>
    </w:p>
    <w:p w:rsidR="00927968" w:rsidRPr="00760E83" w:rsidRDefault="00927968" w:rsidP="00760E8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Помещения для приема заявителей должны быть оборудованы информационными табличками (вывесками) с указанием:</w:t>
      </w:r>
    </w:p>
    <w:p w:rsidR="00927968" w:rsidRPr="00760E83" w:rsidRDefault="00927968" w:rsidP="00760E8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номера кабинета;</w:t>
      </w:r>
    </w:p>
    <w:p w:rsidR="00927968" w:rsidRPr="00760E83" w:rsidRDefault="00927968" w:rsidP="00760E8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фамилии, имени, отчества и должности специалиста, осуществляющего предоставление муниципальной услуги;</w:t>
      </w:r>
    </w:p>
    <w:p w:rsidR="00927968" w:rsidRPr="00760E83" w:rsidRDefault="00927968" w:rsidP="00760E8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режим работы.</w:t>
      </w:r>
    </w:p>
    <w:p w:rsidR="00927968" w:rsidRPr="00760E83" w:rsidRDefault="00927968" w:rsidP="00760E8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Места ожидания должны соответствовать комфортным условиям для заявителей и оптимальным условиям работы </w:t>
      </w:r>
      <w:r w:rsidR="00A80E47">
        <w:rPr>
          <w:rFonts w:ascii="Times New Roman" w:eastAsia="Times New Roman" w:hAnsi="Times New Roman" w:cs="Times New Roman"/>
          <w:sz w:val="28"/>
          <w:szCs w:val="28"/>
        </w:rPr>
        <w:t>должностных лиц Отдела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t>, в том числе необходимо наличие доступных мест общего пользования (туалет).</w:t>
      </w:r>
    </w:p>
    <w:p w:rsidR="00927968" w:rsidRPr="00760E83" w:rsidRDefault="00927968" w:rsidP="00760E8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Места ожидания в очереди на предоставление или получение документов оборудуются стульями. Количество мест ожидания определяется исходя из фактической нагрузки и возможностей для размещения в здании.</w:t>
      </w:r>
    </w:p>
    <w:p w:rsidR="00927968" w:rsidRPr="00760E83" w:rsidRDefault="00927968" w:rsidP="00760E8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Места для заполнения заявлений для предоставления муни</w:t>
      </w:r>
      <w:r w:rsidR="00A80E47">
        <w:rPr>
          <w:rFonts w:ascii="Times New Roman" w:eastAsia="Times New Roman" w:hAnsi="Times New Roman" w:cs="Times New Roman"/>
          <w:sz w:val="28"/>
          <w:szCs w:val="28"/>
        </w:rPr>
        <w:t>ципальной услуги размещаются в О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t>тделе, и оборудуются образцами заполнения документов, бланками заявлений, стульями и столами.</w:t>
      </w:r>
    </w:p>
    <w:p w:rsidR="00927968" w:rsidRPr="00760E83" w:rsidRDefault="00927968" w:rsidP="00760E8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Визуальная, текстовая и </w:t>
      </w:r>
      <w:proofErr w:type="spellStart"/>
      <w:r w:rsidRPr="00760E83">
        <w:rPr>
          <w:rFonts w:ascii="Times New Roman" w:eastAsia="Times New Roman" w:hAnsi="Times New Roman" w:cs="Times New Roman"/>
          <w:sz w:val="28"/>
          <w:szCs w:val="28"/>
        </w:rPr>
        <w:t>мультимедийная</w:t>
      </w:r>
      <w:proofErr w:type="spellEnd"/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 информация о порядке предоставления муниципальной услуг</w:t>
      </w:r>
      <w:r w:rsidR="00A80E47">
        <w:rPr>
          <w:rFonts w:ascii="Times New Roman" w:eastAsia="Times New Roman" w:hAnsi="Times New Roman" w:cs="Times New Roman"/>
          <w:sz w:val="28"/>
          <w:szCs w:val="28"/>
        </w:rPr>
        <w:t>и размещается в Отделе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t>, в местах для ожидания и приема заявителей (устанавливаются в удобном для заявителей месте), а также в информационно-телекоммуникационной сети Интернет на официальном сайте администрации округа</w:t>
      </w:r>
      <w:r w:rsidR="00594B6A" w:rsidRPr="00760E8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94B6A" w:rsidRPr="00760E83">
        <w:rPr>
          <w:rFonts w:ascii="Times New Roman" w:hAnsi="Times New Roman" w:cs="Times New Roman"/>
          <w:sz w:val="28"/>
          <w:szCs w:val="28"/>
        </w:rPr>
        <w:t>www.aamrsk.ru</w:t>
      </w:r>
      <w:proofErr w:type="spellEnd"/>
      <w:r w:rsidR="00594B6A" w:rsidRPr="00760E83">
        <w:rPr>
          <w:rFonts w:ascii="Times New Roman" w:hAnsi="Times New Roman" w:cs="Times New Roman"/>
          <w:sz w:val="28"/>
          <w:szCs w:val="28"/>
        </w:rPr>
        <w:t>)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7968" w:rsidRPr="00760E83" w:rsidRDefault="00A80E47" w:rsidP="00760E8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Рабочие места специалистов О</w:t>
      </w:r>
      <w:r w:rsidR="00927968" w:rsidRPr="00760E83">
        <w:rPr>
          <w:rFonts w:ascii="Times New Roman" w:eastAsia="Times New Roman" w:hAnsi="Times New Roman" w:cs="Times New Roman"/>
          <w:sz w:val="28"/>
          <w:szCs w:val="28"/>
        </w:rPr>
        <w:t>тдела, предоставляющих муниципальную услугу, оборудуются компьютерами и оргтехникой, позволяющей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 w:rsidR="00927968" w:rsidRPr="00760E83" w:rsidRDefault="00927968" w:rsidP="00760E8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Инвалидам (включая инвалидов, использующих кресла-коляски и собак-проводников) обеспечивается беспрепятственный доступ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 (далее - объекты инфраструктуры), в том числе обеспечиваются:</w:t>
      </w:r>
    </w:p>
    <w:p w:rsidR="00927968" w:rsidRPr="00760E83" w:rsidRDefault="00927968" w:rsidP="00760E8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доступность для инвалидов объектов инфраструктуры в соответствии с законодательством Российской Федерации о социальной защите инвалидов;</w:t>
      </w:r>
    </w:p>
    <w:p w:rsidR="00927968" w:rsidRPr="00760E83" w:rsidRDefault="00927968" w:rsidP="00760E8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возможность самостоятельного передвижения по объектам инфраструктуры, входа в них и выхода из них, в том числе с использованием кресла-коляски;</w:t>
      </w:r>
    </w:p>
    <w:p w:rsidR="00927968" w:rsidRPr="00760E83" w:rsidRDefault="00927968" w:rsidP="00760E8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927968" w:rsidRPr="00760E83" w:rsidRDefault="00927968" w:rsidP="00760E8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размещение оборудования и носителей информации, необходимых для обеспечения беспрепятственного доступа к объектам инфраструктуры с учетом ограничения их жизнедеятельности;</w:t>
      </w:r>
    </w:p>
    <w:p w:rsidR="00927968" w:rsidRPr="00760E83" w:rsidRDefault="00927968" w:rsidP="00760E8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оказание должностными лицами и </w:t>
      </w:r>
      <w:r w:rsidR="00A80E47">
        <w:rPr>
          <w:rFonts w:ascii="Times New Roman" w:eastAsia="Times New Roman" w:hAnsi="Times New Roman" w:cs="Times New Roman"/>
          <w:sz w:val="28"/>
          <w:szCs w:val="28"/>
        </w:rPr>
        <w:t>специалистами О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t>тдела, ответственными за прием и предоставление муниципальной услуги, помощи инвалидам в преодолении барьеров, мешающих получению ими муниципальной услуги наравне с другими лицами;</w:t>
      </w:r>
    </w:p>
    <w:p w:rsidR="00927968" w:rsidRPr="00760E83" w:rsidRDefault="00927968" w:rsidP="00760E8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предоставление, при необходимости, муниципальной услуги по месту жительства инвалида или в дистанционном режиме.</w:t>
      </w:r>
    </w:p>
    <w:p w:rsidR="00927968" w:rsidRPr="00760E83" w:rsidRDefault="00A80E47" w:rsidP="00760E8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Отделе</w:t>
      </w:r>
      <w:r w:rsidR="00927968" w:rsidRPr="00760E83">
        <w:rPr>
          <w:rFonts w:ascii="Times New Roman" w:eastAsia="Times New Roman" w:hAnsi="Times New Roman" w:cs="Times New Roman"/>
          <w:sz w:val="28"/>
          <w:szCs w:val="28"/>
        </w:rPr>
        <w:t xml:space="preserve">, осуществляется инструктирование должностных лиц и специалистов, ответственных за прием и предоставление муниципальной услуги, по вопросам, связанным с обеспечением доступности для инвалидов объектов </w:t>
      </w:r>
      <w:r w:rsidR="00927968" w:rsidRPr="00760E83">
        <w:rPr>
          <w:rFonts w:ascii="Times New Roman" w:eastAsia="Times New Roman" w:hAnsi="Times New Roman" w:cs="Times New Roman"/>
          <w:sz w:val="28"/>
          <w:szCs w:val="28"/>
        </w:rPr>
        <w:lastRenderedPageBreak/>
        <w:t>инфраструктуры и муниципальной услуги в соответствии с законодательством Российской Федерации.</w:t>
      </w:r>
    </w:p>
    <w:p w:rsidR="00927968" w:rsidRPr="00760E83" w:rsidRDefault="00927968" w:rsidP="00760E8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В случае если существующие объекты инфраструктуры невозможно полностью приспособить с учетом потребностей инвалидов, должностные лица и специалисты, ответственные за прием и предоставление муниципальной услуги, принимают меры для обеспечения доступа инвалидов к месту предоставления муниципальной услуги.</w:t>
      </w:r>
    </w:p>
    <w:p w:rsidR="00927968" w:rsidRPr="00760E83" w:rsidRDefault="00927968" w:rsidP="00760E83">
      <w:pPr>
        <w:suppressAutoHyphens/>
        <w:autoSpaceDE w:val="0"/>
        <w:ind w:firstLine="540"/>
        <w:outlineLvl w:val="2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2.16. </w:t>
      </w:r>
      <w:proofErr w:type="gram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Показатели доступности и качества муниципальной услуги, в том числе количество взаимодействия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</w:t>
      </w:r>
      <w:r w:rsidRPr="00760E83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посредством запроса о</w:t>
      </w:r>
      <w:proofErr w:type="gramEnd"/>
      <w:r w:rsidRPr="00760E83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gramStart"/>
      <w:r w:rsidRPr="00760E83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предоставлении</w:t>
      </w:r>
      <w:proofErr w:type="gramEnd"/>
      <w:r w:rsidRPr="00760E83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нескольких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</w:t>
      </w:r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№ 210-ФЗ </w:t>
      </w:r>
      <w:r w:rsidRPr="00760E83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(далее – комплексный запрос).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К показателям доступности и качества муниципальной услуг относятся: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1) своевременность (</w:t>
      </w:r>
      <w:proofErr w:type="spellStart"/>
      <w:proofErr w:type="gram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Св</w:t>
      </w:r>
      <w:proofErr w:type="spellEnd"/>
      <w:proofErr w:type="gram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):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spellStart"/>
      <w:proofErr w:type="gram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Св</w:t>
      </w:r>
      <w:proofErr w:type="spellEnd"/>
      <w:proofErr w:type="gram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= установленный административным регламентом срок / время, фактически затраченное на предоставление муниципальной услуги </w:t>
      </w: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x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100%.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Показатель 100% и более является положительным и соответствует требованиям регламента;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2) доступность (</w:t>
      </w: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Дос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):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Дос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= </w:t>
      </w: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Д</w:t>
      </w:r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тел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+ </w:t>
      </w: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Д</w:t>
      </w:r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врем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+ </w:t>
      </w: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Д</w:t>
      </w:r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б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/б с</w:t>
      </w:r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+ </w:t>
      </w: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Д</w:t>
      </w:r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эл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+ </w:t>
      </w: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Д</w:t>
      </w:r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инф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+ </w:t>
      </w: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Д</w:t>
      </w:r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жит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,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где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Д</w:t>
      </w:r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тел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- наличие возможности записаться на прием по телефону: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Д</w:t>
      </w:r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тел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= 10% - можно записаться на прием по телефону;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Д</w:t>
      </w:r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тел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= 0% - нельзя записаться на прием по телефону.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Д</w:t>
      </w:r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врем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- возможность прийти на прием в нерабочее время: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Д</w:t>
      </w:r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врем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= 10% - прием (выдача) документов осуществляется без перерыва на обед (5%) и в выходной день (5%).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Д</w:t>
      </w:r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б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/б с</w:t>
      </w:r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- наличие </w:t>
      </w: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безбарьерной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среды: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Д</w:t>
      </w:r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б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/б с</w:t>
      </w:r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= 20% - от тротуара до места приема можно проехать на коляске;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Д</w:t>
      </w:r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б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/б с</w:t>
      </w:r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= 10% - от тротуара до места приема можно проехать на коляске с посторонней помощью 1 человека;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Д</w:t>
      </w:r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б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/б с</w:t>
      </w:r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= 0% - от тротуара до места приема нельзя проехать на коляске.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Д</w:t>
      </w:r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эл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= наличие возможности подать заявление в электронном виде: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Д</w:t>
      </w:r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эл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= 20% - можно подать заявление в электронном виде;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Д</w:t>
      </w:r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эл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= 0% = нельзя подать заявление в электронном виде.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Д</w:t>
      </w:r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инф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- доступность информации о предоставлении муниципальной услуги: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Д</w:t>
      </w:r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инф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= 20% - информация об основаниях, условиях и порядке предоставления муниципальной услуги размещена в сети Интернет (5%) и на </w:t>
      </w:r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lastRenderedPageBreak/>
        <w:t>информационных стендах (5%), есть доступный для заявителей раздаточный материал (5%), периодически информация об услуге размещается в СМИ (5%);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Д</w:t>
      </w:r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инф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= 0% - для получения информации о предоставлении услуги необходимо пользоваться услугами, изучать нормативные документы.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Д</w:t>
      </w:r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жит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- возможность подать заявление, документы и получить результат услуги по месту жительства (пребывания):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Д</w:t>
      </w:r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жит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= 20% - можно подать заявление, документы и получить результат муниципальной услуги по месту жительства, например, наличие графика приема специалистами в различных поселениях, микрорайонах или наличие доверенного лица в администрациях поселений, микрорайонах;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Д</w:t>
      </w:r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жит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= 0% - нельзя подать заявление, документы и получить результат муниципальной услуги по месту жительства.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Показатель 100% свидетельствует об обеспечении максимальной доступности получения муниципальной услуги;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3) качество (</w:t>
      </w: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Кач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):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Кач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= </w:t>
      </w: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К</w:t>
      </w:r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докум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+ </w:t>
      </w: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К</w:t>
      </w:r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обслуж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+ </w:t>
      </w: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К</w:t>
      </w:r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обмен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+ </w:t>
      </w: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К</w:t>
      </w:r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факт</w:t>
      </w:r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+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К</w:t>
      </w:r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взаим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+ </w:t>
      </w: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К</w:t>
      </w:r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прод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,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где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К</w:t>
      </w:r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докум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= количество принятых документов (с учетом </w:t>
      </w:r>
      <w:r w:rsidR="00A80E47">
        <w:rPr>
          <w:rFonts w:ascii="Times New Roman" w:eastAsia="Arial" w:hAnsi="Times New Roman" w:cs="Times New Roman"/>
          <w:sz w:val="28"/>
          <w:szCs w:val="28"/>
          <w:lang w:eastAsia="ar-SA"/>
        </w:rPr>
        <w:t>уже имеющихся в Отделе</w:t>
      </w:r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) / количество предусмотренных регламентом документов </w:t>
      </w: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x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100%.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Значение показателя более 100% говорит о том, что у гражданина затребованы лишние документы.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Значение показателя менее 100% говорит о том, что решение не может быть принято, потребуется повторное обращение.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К</w:t>
      </w:r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обслуж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- качество обслуживания при предоставлении муниципальной услуги: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К</w:t>
      </w:r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обслуж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= 20%, если должностные лица, предоставляющие муниципальную услугу, корректны, доброжелательны, дают подробные доступные разъяснения;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К</w:t>
      </w:r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обслуж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= 0%, если должностные лица, предоставляющие муниципальную услугу, некорректны, недоброжелательны, не дают подробные доступные разъяснения;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К</w:t>
      </w:r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обмен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= количество документов, полученных без участия заявителя / количество предусмотренных административным регламентом документов, имеющихся в органе местного самоуправления </w:t>
      </w: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x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100%.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Значение показателя 100% говорит о том, что муниципальная услуга предоставляется в строгом соответствии с Федеральным </w:t>
      </w:r>
      <w:hyperlink r:id="rId19" w:history="1">
        <w:r w:rsidRPr="00760E83">
          <w:rPr>
            <w:rFonts w:ascii="Times New Roman" w:eastAsia="Arial" w:hAnsi="Times New Roman" w:cs="Times New Roman"/>
            <w:sz w:val="28"/>
            <w:szCs w:val="28"/>
            <w:lang w:eastAsia="ar-SA"/>
          </w:rPr>
          <w:t>законом</w:t>
        </w:r>
      </w:hyperlink>
      <w:r w:rsidRPr="00760E83">
        <w:rPr>
          <w:rFonts w:ascii="Times New Roman" w:hAnsi="Times New Roman" w:cs="Times New Roman"/>
          <w:sz w:val="28"/>
          <w:szCs w:val="28"/>
        </w:rPr>
        <w:t xml:space="preserve"> № 210-ФЗ</w:t>
      </w:r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К</w:t>
      </w:r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факт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= (количество заявителей - количество обоснованных жалоб - количество выявленных нарушений) / количество заявителей </w:t>
      </w: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x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100%;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Значение показателя 100% говорит о том, что муниципальная услуга предоставляется в строгом соответствии с законодательством.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К</w:t>
      </w:r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взаим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= количество взаимодействий заявителя с должностными лицами, предоставляющими муниципальную услугу: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К</w:t>
      </w:r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взаим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= 50% при отсутствии в ходе предоставления муниципальной услуги взаимодействия заявителя с должностными лицами, предоставляющими </w:t>
      </w:r>
      <w:proofErr w:type="gram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муниципальную</w:t>
      </w:r>
      <w:proofErr w:type="gram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услуги;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lastRenderedPageBreak/>
        <w:t>К</w:t>
      </w:r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взаим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= 40% при наличии в ходе предоставления муниципальной услуги одного взаимодействия заявителя с должностными лицами, предоставляющими </w:t>
      </w:r>
      <w:proofErr w:type="gram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муниципальную</w:t>
      </w:r>
      <w:proofErr w:type="gram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услуги;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К</w:t>
      </w:r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Взаим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= 20% при наличии в ходе предоставления муниципальной услуги более одного взаимодействия заявителя с должностными лицами, предоставляющими </w:t>
      </w:r>
      <w:proofErr w:type="gram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муниципальную</w:t>
      </w:r>
      <w:proofErr w:type="gram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услуги;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Значение показателя 100% говорит о том, что муниципальная услуга предоставляется в строгом соответствии с законодательством.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К</w:t>
      </w:r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прод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- продолжительность взаимодействия заявителя с должностными лицами, предоставляющими муниципальную услугу: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К</w:t>
      </w:r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прод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- 30% при взаимодействии заявителя с должностными лицами, предоставляющими муниципальную услугу, в течение сроков, предусмотренных административным регламентом;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К</w:t>
      </w:r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прод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= минус 1% за каждые 5 минут взаимодействия заявителя с должностными лицами, предоставляющими муниципальную услугу, сверх сроков, предусмотренных административным регламентом.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Значение показателя 100% говорит о том, что услуга предоставляется в строгом соответствии с законодательством;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4) удовлетворенность (Уд):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Уд = 100% - </w:t>
      </w: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К</w:t>
      </w:r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обж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/ </w:t>
      </w: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К</w:t>
      </w:r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заяв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x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100%,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где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К</w:t>
      </w:r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обж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- количество обжалований при предоставлении муниципальной услуги;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К</w:t>
      </w:r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заяв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- количество заявителей.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Значение показателя 100% свидетельствует об удовлетворенности граждан качеством предоставления муниципальной услуги.</w:t>
      </w:r>
    </w:p>
    <w:p w:rsidR="00927968" w:rsidRPr="00760E83" w:rsidRDefault="00927968" w:rsidP="00760E8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В процессе предоставления муниципальной услуги заявитель, его законный представитель или довер</w:t>
      </w:r>
      <w:r w:rsidR="00A80E47">
        <w:rPr>
          <w:rFonts w:ascii="Times New Roman" w:eastAsia="Times New Roman" w:hAnsi="Times New Roman" w:cs="Times New Roman"/>
          <w:sz w:val="28"/>
          <w:szCs w:val="28"/>
        </w:rPr>
        <w:t>енное лицо вправе обращаться в О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t>тдел за получением информации о ходе предоставления муниципальной услуги лично, посредством почтовой связи или с использованием информационно-коммуникационных технологий.</w:t>
      </w:r>
    </w:p>
    <w:p w:rsidR="00927968" w:rsidRPr="00760E83" w:rsidRDefault="00927968" w:rsidP="00760E8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bCs/>
          <w:sz w:val="28"/>
          <w:szCs w:val="28"/>
        </w:rPr>
        <w:t xml:space="preserve">2.17. 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форме. </w:t>
      </w:r>
    </w:p>
    <w:p w:rsidR="00927968" w:rsidRPr="00760E83" w:rsidRDefault="00927968" w:rsidP="00760E8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>Муниципальная услуга по экстерриториальному принципу не предоставляется.</w:t>
      </w:r>
    </w:p>
    <w:p w:rsidR="00927968" w:rsidRPr="00760E83" w:rsidRDefault="00927968" w:rsidP="00760E8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>Муниципальная услуга в электронной форме не предоставляется.</w:t>
      </w:r>
    </w:p>
    <w:p w:rsidR="00927968" w:rsidRPr="00760E83" w:rsidRDefault="00927968" w:rsidP="00760E8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927968" w:rsidRPr="00760E83" w:rsidRDefault="00927968" w:rsidP="00760E83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760E83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760E83">
        <w:rPr>
          <w:rFonts w:ascii="Times New Roman" w:hAnsi="Times New Roman" w:cs="Times New Roman"/>
          <w:bCs/>
          <w:sz w:val="28"/>
          <w:szCs w:val="28"/>
        </w:rPr>
        <w:t>. СОСТАВ, ПОСЛЕДОВАТЕЛЬНОСТЬ И СРОКИ ВЫПОЛНЕНИЯ</w:t>
      </w:r>
    </w:p>
    <w:p w:rsidR="00927968" w:rsidRPr="00760E83" w:rsidRDefault="00927968" w:rsidP="00760E8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bCs/>
          <w:sz w:val="28"/>
          <w:szCs w:val="28"/>
        </w:rPr>
        <w:t xml:space="preserve">АДМИНИСТРАТИВНЫХ ПРОЦЕДУР (ДЕЙСТВИЙ), ТРЕБОВАНИЯ К ПОРЯДКУ ИХ </w:t>
      </w:r>
      <w:r w:rsidRPr="00760E83">
        <w:rPr>
          <w:rFonts w:ascii="Times New Roman" w:hAnsi="Times New Roman" w:cs="Times New Roman"/>
          <w:sz w:val="28"/>
          <w:szCs w:val="28"/>
        </w:rPr>
        <w:t xml:space="preserve">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</w:t>
      </w:r>
      <w:r w:rsidRPr="00760E83">
        <w:rPr>
          <w:rFonts w:ascii="Times New Roman" w:hAnsi="Times New Roman" w:cs="Times New Roman"/>
          <w:sz w:val="28"/>
          <w:szCs w:val="28"/>
        </w:rPr>
        <w:lastRenderedPageBreak/>
        <w:t>МНОГОФУНКЦИОНАЛЬНЫХ ЦЕНТРАХ ПРЕДОСТАВЛЕНИЯ ГОСУДАРСТВЕННЫХ И МУНИЦИПАЛЬНЫХ УСЛУГ</w:t>
      </w:r>
    </w:p>
    <w:p w:rsidR="00927968" w:rsidRPr="00760E83" w:rsidRDefault="00927968" w:rsidP="00760E8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927968" w:rsidRPr="00760E83" w:rsidRDefault="00927968" w:rsidP="00760E83">
      <w:pPr>
        <w:autoSpaceDE w:val="0"/>
        <w:autoSpaceDN w:val="0"/>
        <w:adjustRightInd w:val="0"/>
        <w:ind w:firstLine="540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3.1. Исчерпывающий перечень административных процедур.</w:t>
      </w:r>
    </w:p>
    <w:p w:rsidR="00927968" w:rsidRPr="00760E83" w:rsidRDefault="00927968" w:rsidP="00760E83">
      <w:pPr>
        <w:autoSpaceDE w:val="0"/>
        <w:autoSpaceDN w:val="0"/>
        <w:adjustRightInd w:val="0"/>
        <w:ind w:firstLine="567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927968" w:rsidRPr="00760E83" w:rsidRDefault="00927968" w:rsidP="00760E83">
      <w:pPr>
        <w:autoSpaceDE w:val="0"/>
        <w:autoSpaceDN w:val="0"/>
        <w:adjustRightInd w:val="0"/>
        <w:ind w:firstLine="567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информирование и консультирование заявителя по вопросу предоставления муниципальной услуги;</w:t>
      </w:r>
    </w:p>
    <w:p w:rsidR="00927968" w:rsidRPr="00760E83" w:rsidRDefault="00927968" w:rsidP="00760E8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принятие решения о проведении продажи</w:t>
      </w:r>
      <w:r w:rsidRPr="00760E83">
        <w:rPr>
          <w:rFonts w:ascii="Times New Roman" w:hAnsi="Times New Roman" w:cs="Times New Roman"/>
          <w:sz w:val="28"/>
          <w:szCs w:val="28"/>
        </w:rPr>
        <w:t>;</w:t>
      </w:r>
    </w:p>
    <w:p w:rsidR="00927968" w:rsidRPr="00760E83" w:rsidRDefault="00927968" w:rsidP="00760E83">
      <w:pPr>
        <w:pStyle w:val="ConsPlusNormal"/>
        <w:ind w:firstLine="540"/>
        <w:jc w:val="both"/>
      </w:pPr>
      <w:r w:rsidRPr="00760E83">
        <w:t>рассмотрение заявок на участие;</w:t>
      </w:r>
    </w:p>
    <w:p w:rsidR="00927968" w:rsidRPr="00760E83" w:rsidRDefault="00927968" w:rsidP="00760E8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проведение продажи</w:t>
      </w:r>
      <w:r w:rsidRPr="00760E83">
        <w:rPr>
          <w:rFonts w:ascii="Times New Roman" w:hAnsi="Times New Roman" w:cs="Times New Roman"/>
          <w:sz w:val="28"/>
          <w:szCs w:val="28"/>
        </w:rPr>
        <w:t>;</w:t>
      </w:r>
    </w:p>
    <w:p w:rsidR="00927968" w:rsidRPr="00760E83" w:rsidRDefault="00927968" w:rsidP="00760E83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подписание договора </w:t>
      </w:r>
      <w:r w:rsidRPr="00760E83">
        <w:rPr>
          <w:rFonts w:ascii="Times New Roman" w:hAnsi="Times New Roman" w:cs="Times New Roman"/>
          <w:sz w:val="28"/>
          <w:szCs w:val="28"/>
        </w:rPr>
        <w:t>купли-продажи муниципального имущества.</w:t>
      </w:r>
    </w:p>
    <w:p w:rsidR="00927968" w:rsidRPr="00760E83" w:rsidRDefault="00927968" w:rsidP="00760E83">
      <w:pPr>
        <w:widowControl w:val="0"/>
        <w:autoSpaceDE w:val="0"/>
        <w:autoSpaceDN w:val="0"/>
        <w:ind w:firstLine="567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>Блок-схема предоставления муниципальной усл</w:t>
      </w:r>
      <w:r w:rsidR="000F34E6" w:rsidRPr="00760E83">
        <w:rPr>
          <w:rFonts w:ascii="Times New Roman" w:hAnsi="Times New Roman" w:cs="Times New Roman"/>
          <w:sz w:val="28"/>
          <w:szCs w:val="28"/>
        </w:rPr>
        <w:t>уги приведена в приложении</w:t>
      </w:r>
      <w:r w:rsidR="00373E32">
        <w:rPr>
          <w:rFonts w:ascii="Times New Roman" w:hAnsi="Times New Roman" w:cs="Times New Roman"/>
          <w:sz w:val="28"/>
          <w:szCs w:val="28"/>
        </w:rPr>
        <w:t xml:space="preserve"> №</w:t>
      </w:r>
      <w:r w:rsidR="000F34E6" w:rsidRPr="00760E83">
        <w:rPr>
          <w:rFonts w:ascii="Times New Roman" w:hAnsi="Times New Roman" w:cs="Times New Roman"/>
          <w:sz w:val="28"/>
          <w:szCs w:val="28"/>
        </w:rPr>
        <w:t xml:space="preserve"> 1 к А</w:t>
      </w:r>
      <w:r w:rsidRPr="00760E83">
        <w:rPr>
          <w:rFonts w:ascii="Times New Roman" w:hAnsi="Times New Roman" w:cs="Times New Roman"/>
          <w:sz w:val="28"/>
          <w:szCs w:val="28"/>
        </w:rPr>
        <w:t>дминистративному регламенту.</w:t>
      </w:r>
    </w:p>
    <w:p w:rsidR="00927968" w:rsidRPr="00760E83" w:rsidRDefault="00927968" w:rsidP="00760E83">
      <w:pPr>
        <w:widowControl w:val="0"/>
        <w:autoSpaceDE w:val="0"/>
        <w:autoSpaceDN w:val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3.2. Описание административных процедур.</w:t>
      </w:r>
    </w:p>
    <w:p w:rsidR="00927968" w:rsidRPr="00760E83" w:rsidRDefault="00927968" w:rsidP="00760E83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3.2.1. Информирование и консультирование заявителя по вопросу предоставления муниципальной услуги.</w:t>
      </w:r>
    </w:p>
    <w:p w:rsidR="00927968" w:rsidRPr="00760E83" w:rsidRDefault="00927968" w:rsidP="00760E83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обращение заявителя лично или </w:t>
      </w:r>
      <w:r w:rsidR="00A80E47">
        <w:rPr>
          <w:rFonts w:ascii="Times New Roman" w:eastAsia="Times New Roman" w:hAnsi="Times New Roman" w:cs="Times New Roman"/>
          <w:sz w:val="28"/>
          <w:szCs w:val="28"/>
        </w:rPr>
        <w:t>посредством телефонной связи в О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t>тдел.</w:t>
      </w:r>
    </w:p>
    <w:p w:rsidR="00927968" w:rsidRPr="00760E83" w:rsidRDefault="00927968" w:rsidP="00760E83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Содержание административной процедуры включает в себя:</w:t>
      </w:r>
    </w:p>
    <w:p w:rsidR="00927968" w:rsidRPr="00760E83" w:rsidRDefault="00927968" w:rsidP="00760E83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предоставление информации о нормативных правовых актах, регулирующих порядок предоставления муниципальной услуги;</w:t>
      </w:r>
    </w:p>
    <w:p w:rsidR="00927968" w:rsidRPr="00760E83" w:rsidRDefault="00927968" w:rsidP="00760E83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разъяснение порядка, условий и срока предоставления муниципальной услуги;</w:t>
      </w:r>
    </w:p>
    <w:p w:rsidR="00927968" w:rsidRPr="00760E83" w:rsidRDefault="00927968" w:rsidP="00760E83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выдача формы заявления для предоставления муниципальной услуги;</w:t>
      </w:r>
    </w:p>
    <w:p w:rsidR="00927968" w:rsidRPr="00760E83" w:rsidRDefault="00927968" w:rsidP="00760E83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разъяснение порядка заполнения заявления, сбора необходимых документов и требований, предъявляемых к ним.</w:t>
      </w:r>
    </w:p>
    <w:p w:rsidR="00927968" w:rsidRPr="00760E83" w:rsidRDefault="00927968" w:rsidP="00760E83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Административная процедура осуществляется в день обращения заявителя. Общий максимальный срок выполнения административной процедуры - 15 минут.</w:t>
      </w:r>
    </w:p>
    <w:p w:rsidR="00927968" w:rsidRPr="00760E83" w:rsidRDefault="00927968" w:rsidP="00760E83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Указанная административная процедура выполняется до</w:t>
      </w:r>
      <w:r w:rsidR="00A80E47">
        <w:rPr>
          <w:rFonts w:ascii="Times New Roman" w:eastAsia="Times New Roman" w:hAnsi="Times New Roman" w:cs="Times New Roman"/>
          <w:sz w:val="28"/>
          <w:szCs w:val="28"/>
        </w:rPr>
        <w:t>лжностным лицом Отдела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t>, ответственным за информирование и консультирование заявителя.</w:t>
      </w:r>
    </w:p>
    <w:p w:rsidR="00927968" w:rsidRPr="00760E83" w:rsidRDefault="00927968" w:rsidP="00760E83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Критерием принятия решения выполнения административной процедуры является обращение заявителя.</w:t>
      </w:r>
    </w:p>
    <w:p w:rsidR="00927968" w:rsidRPr="00760E83" w:rsidRDefault="00927968" w:rsidP="00760E83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административной процедуры, в зависимости от способа обращения, является представление заявителю информации о порядке предоставления муниципальной услуги и перечне документов, необходимых для предоставления муниципальной услуги.</w:t>
      </w:r>
    </w:p>
    <w:p w:rsidR="00927968" w:rsidRPr="00760E83" w:rsidRDefault="00373E32" w:rsidP="00760E83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Должностное лицо О</w:t>
      </w:r>
      <w:r w:rsidR="00927968" w:rsidRPr="00760E83">
        <w:rPr>
          <w:rFonts w:ascii="Times New Roman" w:eastAsia="Times New Roman" w:hAnsi="Times New Roman" w:cs="Times New Roman"/>
          <w:sz w:val="28"/>
          <w:szCs w:val="28"/>
        </w:rPr>
        <w:t>тдела, ответственное за информирование и консультирование заявителя, представляет заявителю информацию о порядке предоставления муниципальной услуги и перечне документов, необходимых для предоставления муниципальной услуги.</w:t>
      </w:r>
    </w:p>
    <w:p w:rsidR="00927968" w:rsidRPr="00760E83" w:rsidRDefault="00927968" w:rsidP="00760E83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регистраци</w:t>
      </w:r>
      <w:r w:rsidR="00A80E47">
        <w:rPr>
          <w:rFonts w:ascii="Times New Roman" w:eastAsia="Times New Roman" w:hAnsi="Times New Roman" w:cs="Times New Roman"/>
          <w:sz w:val="28"/>
          <w:szCs w:val="28"/>
        </w:rPr>
        <w:t>я должностным лицом О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тдела, ответственным за информирование и консультирование заявителя, факта обращения заявителя в 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lastRenderedPageBreak/>
        <w:t>журнале регистрации приема посетит</w:t>
      </w:r>
      <w:r w:rsidR="00A80E47">
        <w:rPr>
          <w:rFonts w:ascii="Times New Roman" w:eastAsia="Times New Roman" w:hAnsi="Times New Roman" w:cs="Times New Roman"/>
          <w:sz w:val="28"/>
          <w:szCs w:val="28"/>
        </w:rPr>
        <w:t>елей по форме, устанавливаемой О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t>тделом.</w:t>
      </w:r>
    </w:p>
    <w:p w:rsidR="00927968" w:rsidRPr="00760E83" w:rsidRDefault="00927968" w:rsidP="00760E83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 xml:space="preserve">3.2.2. 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t>Принятие решения о проведении продажи.</w:t>
      </w:r>
    </w:p>
    <w:p w:rsidR="00927968" w:rsidRPr="00760E83" w:rsidRDefault="00927968" w:rsidP="00760E83">
      <w:pPr>
        <w:pStyle w:val="ConsPlusNormal"/>
        <w:ind w:firstLine="540"/>
        <w:jc w:val="both"/>
      </w:pPr>
      <w:r w:rsidRPr="00760E83">
        <w:t>Основанием для начала исполнения административной процедуры является принятие администрацией округа решения об условиях приватизации муниципального имущества.</w:t>
      </w:r>
    </w:p>
    <w:p w:rsidR="00927968" w:rsidRPr="00760E83" w:rsidRDefault="00927968" w:rsidP="00760E83">
      <w:pPr>
        <w:pStyle w:val="ConsPlusNormal"/>
        <w:ind w:firstLine="540"/>
        <w:jc w:val="both"/>
      </w:pPr>
      <w:r w:rsidRPr="00760E83">
        <w:t>Решение об условиях приватизации муниципального имущества принимается в соответствии с Прогнозным планом (программой) приватизации муниципального имущества.</w:t>
      </w:r>
    </w:p>
    <w:p w:rsidR="00927968" w:rsidRPr="00760E83" w:rsidRDefault="00927968" w:rsidP="00760E83">
      <w:pPr>
        <w:pStyle w:val="ConsPlusNormal"/>
        <w:ind w:firstLine="540"/>
        <w:jc w:val="both"/>
      </w:pPr>
      <w:r w:rsidRPr="00760E83">
        <w:t xml:space="preserve">Решение об условиях приватизации муниципального имущества размещается в открытом доступе на официальном сайте в сети «Интернет» </w:t>
      </w:r>
      <w:proofErr w:type="spellStart"/>
      <w:r w:rsidRPr="00760E83">
        <w:t>www.torgi.gov.ru</w:t>
      </w:r>
      <w:proofErr w:type="spellEnd"/>
      <w:r w:rsidRPr="00760E83">
        <w:t xml:space="preserve"> в течение десяти дней со дня принятия этого решения.</w:t>
      </w:r>
    </w:p>
    <w:p w:rsidR="00927968" w:rsidRPr="00760E83" w:rsidRDefault="00927968" w:rsidP="00760E83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0E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Должностным лицом, ответственным за выполнение административных действий, входящих в состав административной процедуры является специалист </w:t>
      </w:r>
      <w:r w:rsidR="00373E32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="00594B6A" w:rsidRPr="00760E83">
        <w:rPr>
          <w:rFonts w:ascii="Times New Roman" w:eastAsia="Times New Roman" w:hAnsi="Times New Roman" w:cs="Times New Roman"/>
          <w:sz w:val="28"/>
          <w:szCs w:val="28"/>
          <w:lang w:eastAsia="ar-SA"/>
        </w:rPr>
        <w:t>тдела</w:t>
      </w:r>
      <w:r w:rsidRPr="00760E8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927968" w:rsidRPr="00760E83" w:rsidRDefault="00927968" w:rsidP="00760E83">
      <w:pPr>
        <w:pStyle w:val="ConsPlusNormal"/>
        <w:ind w:firstLine="540"/>
        <w:jc w:val="both"/>
      </w:pPr>
      <w:r w:rsidRPr="00760E83">
        <w:t xml:space="preserve">Общие (максимальный) срок выполнения административной процедуры: 15 дней с момента поступления в адрес </w:t>
      </w:r>
      <w:r w:rsidR="00A80E47">
        <w:t>О</w:t>
      </w:r>
      <w:r w:rsidR="00594B6A" w:rsidRPr="00760E83">
        <w:t>тдела</w:t>
      </w:r>
      <w:r w:rsidRPr="00760E83">
        <w:t xml:space="preserve"> отчета об оценке муниципального имущества, подготовленного независимым оценщиком в соответствии с требованиями действующего законодательства Российской Федерации об оценочной деятельности.</w:t>
      </w:r>
    </w:p>
    <w:p w:rsidR="00927968" w:rsidRPr="00760E83" w:rsidRDefault="00A80E47" w:rsidP="00760E83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Специалист О</w:t>
      </w:r>
      <w:r w:rsidR="00927968" w:rsidRPr="00760E83">
        <w:rPr>
          <w:rFonts w:ascii="Times New Roman" w:eastAsia="Times New Roman" w:hAnsi="Times New Roman" w:cs="Times New Roman"/>
          <w:sz w:val="28"/>
          <w:szCs w:val="28"/>
        </w:rPr>
        <w:t xml:space="preserve">тдела, осуществляет подготовку и опубликование информационного сообщения о проведении продажи в официальном печатном издании и размещение на официальном сайте </w:t>
      </w:r>
      <w:r w:rsidR="007C2C12" w:rsidRPr="00760E83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927968" w:rsidRPr="00760E83">
        <w:rPr>
          <w:rFonts w:ascii="Times New Roman" w:eastAsia="Times New Roman" w:hAnsi="Times New Roman" w:cs="Times New Roman"/>
          <w:sz w:val="28"/>
          <w:szCs w:val="28"/>
        </w:rPr>
        <w:t>округа.</w:t>
      </w:r>
    </w:p>
    <w:p w:rsidR="00927968" w:rsidRPr="00760E83" w:rsidRDefault="00927968" w:rsidP="00760E83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 xml:space="preserve">Официальным сайтом в сети «Интернет» для размещения информации о проведении торгов является официальный сайт Российской Федерации в сети «Интернет», определенный Правительством Российской Федерации </w:t>
      </w:r>
      <w:proofErr w:type="spellStart"/>
      <w:r w:rsidRPr="00760E83">
        <w:rPr>
          <w:rFonts w:ascii="Times New Roman" w:hAnsi="Times New Roman" w:cs="Times New Roman"/>
          <w:sz w:val="28"/>
          <w:szCs w:val="28"/>
        </w:rPr>
        <w:t>www.torgi.gov.ru</w:t>
      </w:r>
      <w:proofErr w:type="spellEnd"/>
      <w:r w:rsidRPr="00760E83">
        <w:rPr>
          <w:rFonts w:ascii="Times New Roman" w:hAnsi="Times New Roman" w:cs="Times New Roman"/>
          <w:sz w:val="28"/>
          <w:szCs w:val="28"/>
        </w:rPr>
        <w:t xml:space="preserve"> (далее - официальный сайт в сети «Интернет»).</w:t>
      </w:r>
    </w:p>
    <w:p w:rsidR="00927968" w:rsidRPr="00760E83" w:rsidRDefault="00927968" w:rsidP="00760E83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Информационное сообщение о проведении продажи муниципального имущества содержит сведения:</w:t>
      </w:r>
    </w:p>
    <w:p w:rsidR="00927968" w:rsidRPr="00760E83" w:rsidRDefault="00927968" w:rsidP="00760E83">
      <w:pPr>
        <w:pStyle w:val="ConsPlusNormal"/>
        <w:ind w:firstLine="540"/>
        <w:jc w:val="both"/>
      </w:pPr>
      <w:r w:rsidRPr="00760E83">
        <w:t>- наименование органа, принявшего решение об условиях приватизации имущества, реквизиты указанного решения;</w:t>
      </w:r>
    </w:p>
    <w:p w:rsidR="00927968" w:rsidRPr="00760E83" w:rsidRDefault="00927968" w:rsidP="00760E83">
      <w:pPr>
        <w:pStyle w:val="ConsPlusNormal"/>
        <w:ind w:firstLine="540"/>
        <w:jc w:val="both"/>
      </w:pPr>
      <w:r w:rsidRPr="00760E83">
        <w:t>- наименование имущества и иные характеристики, позволяющие его индивидуализировать;</w:t>
      </w:r>
    </w:p>
    <w:p w:rsidR="00927968" w:rsidRPr="00760E83" w:rsidRDefault="00927968" w:rsidP="00760E83">
      <w:pPr>
        <w:pStyle w:val="ConsPlusNormal"/>
        <w:ind w:firstLine="540"/>
        <w:jc w:val="both"/>
      </w:pPr>
      <w:r w:rsidRPr="00760E83">
        <w:t>- способ приватизации имущества;</w:t>
      </w:r>
    </w:p>
    <w:p w:rsidR="00927968" w:rsidRPr="00760E83" w:rsidRDefault="00927968" w:rsidP="00760E83">
      <w:pPr>
        <w:pStyle w:val="ConsPlusNormal"/>
        <w:ind w:firstLine="540"/>
        <w:jc w:val="both"/>
      </w:pPr>
      <w:r w:rsidRPr="00760E83">
        <w:t>- начальная цена продажи имущества (при продаже без объявления цены не указывается);</w:t>
      </w:r>
    </w:p>
    <w:p w:rsidR="00927968" w:rsidRPr="00760E83" w:rsidRDefault="00927968" w:rsidP="00760E83">
      <w:pPr>
        <w:pStyle w:val="ConsPlusNormal"/>
        <w:ind w:firstLine="540"/>
        <w:jc w:val="both"/>
      </w:pPr>
      <w:r w:rsidRPr="00760E83">
        <w:t>- форма подачи предложений о цене имущества;</w:t>
      </w:r>
    </w:p>
    <w:p w:rsidR="00927968" w:rsidRPr="00760E83" w:rsidRDefault="00927968" w:rsidP="00760E83">
      <w:pPr>
        <w:pStyle w:val="ConsPlusNormal"/>
        <w:ind w:firstLine="540"/>
        <w:jc w:val="both"/>
      </w:pPr>
      <w:r w:rsidRPr="00760E83">
        <w:t>- условия и сроки платежа, необходимые реквизиты счетов;</w:t>
      </w:r>
    </w:p>
    <w:p w:rsidR="00927968" w:rsidRPr="00760E83" w:rsidRDefault="00927968" w:rsidP="00760E83">
      <w:pPr>
        <w:pStyle w:val="ConsPlusNormal"/>
        <w:ind w:firstLine="540"/>
        <w:jc w:val="both"/>
      </w:pPr>
      <w:r w:rsidRPr="00760E83">
        <w:t>- размер задатка, срок и порядок его внесения, необходимые реквизиты счетов (при продаже без объявления цены не указывается);</w:t>
      </w:r>
    </w:p>
    <w:p w:rsidR="00927968" w:rsidRPr="00760E83" w:rsidRDefault="00927968" w:rsidP="00760E83">
      <w:pPr>
        <w:pStyle w:val="ConsPlusNormal"/>
        <w:ind w:firstLine="540"/>
        <w:jc w:val="both"/>
      </w:pPr>
      <w:r w:rsidRPr="00760E83">
        <w:t>- порядок, место, даты начала и окончания подачи заявок, предложений;</w:t>
      </w:r>
    </w:p>
    <w:p w:rsidR="00927968" w:rsidRPr="00760E83" w:rsidRDefault="00927968" w:rsidP="00760E83">
      <w:pPr>
        <w:pStyle w:val="ConsPlusNormal"/>
        <w:ind w:firstLine="540"/>
        <w:jc w:val="both"/>
      </w:pPr>
      <w:r w:rsidRPr="00760E83">
        <w:t>- исчерпывающий перечень предоставляемых претендентами документов и требования к их оформлению;</w:t>
      </w:r>
    </w:p>
    <w:p w:rsidR="00927968" w:rsidRPr="00760E83" w:rsidRDefault="00927968" w:rsidP="00760E83">
      <w:pPr>
        <w:pStyle w:val="ConsPlusNormal"/>
        <w:ind w:firstLine="540"/>
        <w:jc w:val="both"/>
      </w:pPr>
      <w:r w:rsidRPr="00760E83">
        <w:t>- срок заключения договора купли-продажи имущества;</w:t>
      </w:r>
    </w:p>
    <w:p w:rsidR="00927968" w:rsidRPr="00760E83" w:rsidRDefault="00927968" w:rsidP="00760E83">
      <w:pPr>
        <w:pStyle w:val="ConsPlusNormal"/>
        <w:ind w:firstLine="540"/>
        <w:jc w:val="both"/>
      </w:pPr>
      <w:r w:rsidRPr="00760E83">
        <w:t>- порядок ознакомления претендентов с иной информацией, условиями договора купли-продажи имущества;</w:t>
      </w:r>
    </w:p>
    <w:p w:rsidR="00927968" w:rsidRPr="00760E83" w:rsidRDefault="00927968" w:rsidP="00760E83">
      <w:pPr>
        <w:pStyle w:val="ConsPlusNormal"/>
        <w:ind w:firstLine="540"/>
        <w:jc w:val="both"/>
      </w:pPr>
      <w:r w:rsidRPr="00760E83">
        <w:lastRenderedPageBreak/>
        <w:t>- ограничения участия отдельных категорий физических лиц и юридических лиц в приватизации имущества;</w:t>
      </w:r>
    </w:p>
    <w:p w:rsidR="00927968" w:rsidRPr="00760E83" w:rsidRDefault="00927968" w:rsidP="00760E83">
      <w:pPr>
        <w:pStyle w:val="ConsPlusNormal"/>
        <w:ind w:firstLine="540"/>
        <w:jc w:val="both"/>
      </w:pPr>
      <w:r w:rsidRPr="00760E83">
        <w:t>- порядок определения победителей (при проведен</w:t>
      </w:r>
      <w:proofErr w:type="gramStart"/>
      <w:r w:rsidRPr="00760E83">
        <w:t>ии ау</w:t>
      </w:r>
      <w:proofErr w:type="gramEnd"/>
      <w:r w:rsidRPr="00760E83">
        <w:t>кциона) либо лиц, имеющих право приобретения муниципального имущества (при проведении продажи посредством публичного предложения и без объявления цены);</w:t>
      </w:r>
    </w:p>
    <w:p w:rsidR="00927968" w:rsidRPr="00760E83" w:rsidRDefault="00927968" w:rsidP="00760E83">
      <w:pPr>
        <w:pStyle w:val="ConsPlusNormal"/>
        <w:ind w:firstLine="540"/>
        <w:jc w:val="both"/>
      </w:pPr>
      <w:r w:rsidRPr="00760E83">
        <w:t>- место и срок подведения итогов продажи муниципального имущества;</w:t>
      </w:r>
    </w:p>
    <w:p w:rsidR="00927968" w:rsidRPr="00760E83" w:rsidRDefault="00927968" w:rsidP="00760E8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>- сведения 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имущества;</w:t>
      </w:r>
    </w:p>
    <w:p w:rsidR="00927968" w:rsidRPr="00760E83" w:rsidRDefault="00927968" w:rsidP="00760E8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 xml:space="preserve">- электронная площадка, на которой будет </w:t>
      </w:r>
      <w:proofErr w:type="gramStart"/>
      <w:r w:rsidRPr="00760E83">
        <w:rPr>
          <w:rFonts w:ascii="Times New Roman" w:hAnsi="Times New Roman" w:cs="Times New Roman"/>
          <w:sz w:val="28"/>
          <w:szCs w:val="28"/>
        </w:rPr>
        <w:t>проводится</w:t>
      </w:r>
      <w:proofErr w:type="gramEnd"/>
      <w:r w:rsidRPr="00760E83">
        <w:rPr>
          <w:rFonts w:ascii="Times New Roman" w:hAnsi="Times New Roman" w:cs="Times New Roman"/>
          <w:sz w:val="28"/>
          <w:szCs w:val="28"/>
        </w:rPr>
        <w:t xml:space="preserve"> продажа в электронной форме, порядок регистрации на электронной площадке, правила проведения продажи в электронной форме, дата и время ее проведения.</w:t>
      </w:r>
    </w:p>
    <w:p w:rsidR="00927968" w:rsidRPr="00760E83" w:rsidRDefault="00373E32" w:rsidP="00760E83">
      <w:pPr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Специалист О</w:t>
      </w:r>
      <w:r w:rsidR="007C2C12" w:rsidRPr="00760E83">
        <w:rPr>
          <w:rFonts w:ascii="Times New Roman" w:eastAsia="Times New Roman" w:hAnsi="Times New Roman" w:cs="Times New Roman"/>
          <w:sz w:val="28"/>
          <w:szCs w:val="28"/>
        </w:rPr>
        <w:t>тдела</w:t>
      </w:r>
      <w:r w:rsidR="00927968" w:rsidRPr="00760E83">
        <w:rPr>
          <w:rFonts w:ascii="Times New Roman" w:eastAsia="Times New Roman" w:hAnsi="Times New Roman" w:cs="Times New Roman"/>
          <w:sz w:val="28"/>
          <w:szCs w:val="28"/>
        </w:rPr>
        <w:t xml:space="preserve"> организует опубликование информационного сообщения о проведении продажи в официальном печатном издании, установленном для официального опубликования (обнародования) муниципальных правовых актов уставом поселения, по месту нахождения имущества, а также его размещение на официальном сайте не менее чем за тридцать дней до дня осуществления продажи указанного имущества, </w:t>
      </w:r>
      <w:r w:rsidR="00927968" w:rsidRPr="00760E83">
        <w:rPr>
          <w:rFonts w:ascii="Times New Roman" w:hAnsi="Times New Roman" w:cs="Times New Roman"/>
          <w:sz w:val="28"/>
          <w:szCs w:val="28"/>
        </w:rPr>
        <w:t>если иное не предусмотрено Федеральным законом от 21 декабря 2001 г. № 178-ФЗ «О приватизации</w:t>
      </w:r>
      <w:proofErr w:type="gramEnd"/>
      <w:r w:rsidR="00927968" w:rsidRPr="00760E83">
        <w:rPr>
          <w:rFonts w:ascii="Times New Roman" w:hAnsi="Times New Roman" w:cs="Times New Roman"/>
          <w:sz w:val="28"/>
          <w:szCs w:val="28"/>
        </w:rPr>
        <w:t xml:space="preserve"> государственного и муниципального имущества»</w:t>
      </w:r>
      <w:r w:rsidR="00927968" w:rsidRPr="00760E8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7968" w:rsidRPr="00760E83" w:rsidRDefault="00927968" w:rsidP="00760E83">
      <w:pPr>
        <w:pStyle w:val="ConsPlusNormal"/>
        <w:ind w:firstLine="540"/>
        <w:jc w:val="both"/>
      </w:pPr>
      <w:r w:rsidRPr="00760E83">
        <w:t>Максимальный срок подготовки информационного сообщения о проведении продажи – не более пятнадцати дней с момента принятия распоряжения об условиях приватизации муниципального имущества.</w:t>
      </w:r>
    </w:p>
    <w:p w:rsidR="00927968" w:rsidRPr="00760E83" w:rsidRDefault="00927968" w:rsidP="00760E83">
      <w:pPr>
        <w:pStyle w:val="ConsPlusNormal"/>
        <w:ind w:firstLine="540"/>
        <w:jc w:val="both"/>
      </w:pPr>
      <w:r w:rsidRPr="00760E83">
        <w:t>Результатом данной административной процедуры является размещенное на официальном сайте в сети «Интернет» информационное сообщение о продаже муниципального имущества.</w:t>
      </w:r>
    </w:p>
    <w:p w:rsidR="00927968" w:rsidRPr="00760E83" w:rsidRDefault="00927968" w:rsidP="00760E83">
      <w:pPr>
        <w:pStyle w:val="ConsPlusNormal"/>
        <w:ind w:firstLine="540"/>
        <w:jc w:val="both"/>
      </w:pPr>
      <w:r w:rsidRPr="00760E83">
        <w:t>3.2.3. Рассмотрение заявок на участие.</w:t>
      </w:r>
    </w:p>
    <w:p w:rsidR="00927968" w:rsidRPr="00760E83" w:rsidRDefault="00927968" w:rsidP="00760E8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наступление срока рассмотрения заявок на участие в продаже муниципального имущества, установленного в информационном сообщении о продаже муниципального имущества.</w:t>
      </w:r>
    </w:p>
    <w:p w:rsidR="00927968" w:rsidRPr="00760E83" w:rsidRDefault="00927968" w:rsidP="00760E83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Заявки подаются, </w:t>
      </w:r>
      <w:r w:rsidRPr="00760E83">
        <w:rPr>
          <w:rFonts w:ascii="Times New Roman" w:hAnsi="Times New Roman" w:cs="Times New Roman"/>
          <w:sz w:val="28"/>
          <w:szCs w:val="28"/>
        </w:rPr>
        <w:t xml:space="preserve">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 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t>начиная с даты начала приема заявок до даты окончания приема заявок, указанной в информационном сообщении.</w:t>
      </w:r>
      <w:proofErr w:type="gramEnd"/>
    </w:p>
    <w:p w:rsidR="00927968" w:rsidRPr="00760E83" w:rsidRDefault="00927968" w:rsidP="00760E8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>Одно лицо имеет право подать только одну заявку.</w:t>
      </w:r>
    </w:p>
    <w:p w:rsidR="00927968" w:rsidRPr="00760E83" w:rsidRDefault="00927968" w:rsidP="00760E83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927968" w:rsidRPr="00760E83" w:rsidRDefault="00927968" w:rsidP="00760E83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Время создания, получения и отправки электронных документов на электронной площадке, а также время проведения процедуры продажи муниципального имущества соответствует местному времени, в котором функционирует электронная площадка.</w:t>
      </w:r>
    </w:p>
    <w:p w:rsidR="00927968" w:rsidRPr="00760E83" w:rsidRDefault="00927968" w:rsidP="00760E83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lastRenderedPageBreak/>
        <w:t>Заявки, поступившие по истечении срока их приема, Оператором электронной площадки не принимаются и на электронной площадке не регистрируются.</w:t>
      </w:r>
    </w:p>
    <w:p w:rsidR="00927968" w:rsidRPr="00760E83" w:rsidRDefault="00927968" w:rsidP="00760E83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В течение одного часа со времени поступления заявки Оператор электронной площадки сообщает претенденту о ее поступлении путем направления </w:t>
      </w:r>
      <w:proofErr w:type="gramStart"/>
      <w:r w:rsidRPr="00760E83">
        <w:rPr>
          <w:rFonts w:ascii="Times New Roman" w:eastAsia="Times New Roman" w:hAnsi="Times New Roman" w:cs="Times New Roman"/>
          <w:sz w:val="28"/>
          <w:szCs w:val="28"/>
        </w:rPr>
        <w:t>уведомления</w:t>
      </w:r>
      <w:proofErr w:type="gramEnd"/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 с приложением электронных копий зарегистрированной заявки и прилагаемых к ней документов.</w:t>
      </w:r>
    </w:p>
    <w:p w:rsidR="00927968" w:rsidRPr="00760E83" w:rsidRDefault="00927968" w:rsidP="00760E83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Претендент вправе не позднее даты окончания приема заявок отозвать заявку путем направления уведомления об отзыве заявки на электронную площадку.</w:t>
      </w:r>
    </w:p>
    <w:p w:rsidR="00927968" w:rsidRPr="00760E83" w:rsidRDefault="00927968" w:rsidP="00760E83">
      <w:pPr>
        <w:widowControl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927968" w:rsidRPr="00760E83" w:rsidRDefault="00927968" w:rsidP="00760E83">
      <w:pPr>
        <w:pStyle w:val="ConsPlusNormal"/>
        <w:ind w:firstLine="540"/>
        <w:jc w:val="both"/>
      </w:pPr>
      <w:proofErr w:type="gramStart"/>
      <w:r w:rsidRPr="00760E83">
        <w:t>Комиссия по проведению аукционов</w:t>
      </w:r>
      <w:r w:rsidRPr="00760E83">
        <w:rPr>
          <w:rFonts w:eastAsia="Arial"/>
          <w:kern w:val="2"/>
        </w:rPr>
        <w:t xml:space="preserve"> по </w:t>
      </w:r>
      <w:r w:rsidRPr="00760E83">
        <w:rPr>
          <w:rFonts w:eastAsia="Lucida Sans Unicode"/>
          <w:kern w:val="2"/>
        </w:rPr>
        <w:t xml:space="preserve">продаже имущества, находящегося в муниципальной собственности </w:t>
      </w:r>
      <w:r w:rsidR="007C2C12" w:rsidRPr="00760E83">
        <w:rPr>
          <w:rFonts w:eastAsia="Lucida Sans Unicode"/>
          <w:kern w:val="2"/>
        </w:rPr>
        <w:t xml:space="preserve">администрации Апанасенковского муниципального </w:t>
      </w:r>
      <w:r w:rsidRPr="00760E83">
        <w:rPr>
          <w:rFonts w:eastAsia="Lucida Sans Unicode"/>
          <w:kern w:val="2"/>
        </w:rPr>
        <w:t xml:space="preserve">округа Ставропольского края (далее - </w:t>
      </w:r>
      <w:r w:rsidRPr="00760E83">
        <w:t>комиссия по проведению аукционо</w:t>
      </w:r>
      <w:r w:rsidR="00A80E47">
        <w:t>в), утвержденная распоряжением О</w:t>
      </w:r>
      <w:r w:rsidRPr="00760E83">
        <w:t>тдела и</w:t>
      </w:r>
      <w:r w:rsidR="007C2C12" w:rsidRPr="00760E83">
        <w:t>мущественных и земельных отношений</w:t>
      </w:r>
      <w:r w:rsidRPr="00760E83">
        <w:t>, рассматривает заявки и приложенные к ней документы на предмет отсутствия оснований для отказа в предоставлении муниципальной услуги в порядке, указанном в информационном сообщении.</w:t>
      </w:r>
      <w:proofErr w:type="gramEnd"/>
    </w:p>
    <w:p w:rsidR="00927968" w:rsidRPr="00760E83" w:rsidRDefault="00927968" w:rsidP="00760E83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>Результатом настоящей административной</w:t>
      </w:r>
      <w:r w:rsidR="00373E32">
        <w:rPr>
          <w:rFonts w:ascii="Times New Roman" w:hAnsi="Times New Roman" w:cs="Times New Roman"/>
          <w:sz w:val="28"/>
          <w:szCs w:val="28"/>
        </w:rPr>
        <w:t xml:space="preserve"> процедуры является подготовка О</w:t>
      </w:r>
      <w:r w:rsidRPr="00760E83">
        <w:rPr>
          <w:rFonts w:ascii="Times New Roman" w:hAnsi="Times New Roman" w:cs="Times New Roman"/>
          <w:sz w:val="28"/>
          <w:szCs w:val="28"/>
        </w:rPr>
        <w:t>тделом протокола о признании претендентов участника,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927968" w:rsidRPr="00760E83" w:rsidRDefault="00927968" w:rsidP="00760E8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</w:t>
      </w:r>
      <w:r w:rsidR="009D4988" w:rsidRPr="00760E83">
        <w:rPr>
          <w:rFonts w:ascii="Times New Roman" w:hAnsi="Times New Roman" w:cs="Times New Roman"/>
          <w:sz w:val="28"/>
          <w:szCs w:val="28"/>
        </w:rPr>
        <w:t xml:space="preserve">стниками аукциона или об отказе в признании участниками </w:t>
      </w:r>
      <w:r w:rsidRPr="00760E83">
        <w:rPr>
          <w:rFonts w:ascii="Times New Roman" w:hAnsi="Times New Roman" w:cs="Times New Roman"/>
          <w:sz w:val="28"/>
          <w:szCs w:val="28"/>
        </w:rPr>
        <w:t>аукциона с указанием оснований отказа.</w:t>
      </w:r>
    </w:p>
    <w:p w:rsidR="00927968" w:rsidRPr="00760E83" w:rsidRDefault="00927968" w:rsidP="00760E83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>Критериями принятия решения является признание претендентов участниками продажи на основании рассмотренных заявок.</w:t>
      </w:r>
    </w:p>
    <w:p w:rsidR="00927968" w:rsidRPr="00760E83" w:rsidRDefault="00927968" w:rsidP="00760E83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является:</w:t>
      </w:r>
    </w:p>
    <w:p w:rsidR="00927968" w:rsidRPr="00760E83" w:rsidRDefault="00927968" w:rsidP="00760E83">
      <w:pPr>
        <w:pStyle w:val="ConsPlusNormal"/>
        <w:widowControl w:val="0"/>
        <w:numPr>
          <w:ilvl w:val="0"/>
          <w:numId w:val="21"/>
        </w:numPr>
        <w:ind w:left="0" w:firstLine="567"/>
        <w:jc w:val="both"/>
      </w:pPr>
      <w:r w:rsidRPr="00760E83">
        <w:t>оформление протокола рассмотрения заявок на участие в торгах по продаже муниципального имущества (при продаже иными способами);</w:t>
      </w:r>
    </w:p>
    <w:p w:rsidR="00927968" w:rsidRPr="00760E83" w:rsidRDefault="00927968" w:rsidP="00760E83">
      <w:pPr>
        <w:pStyle w:val="ConsPlusNormal"/>
        <w:widowControl w:val="0"/>
        <w:numPr>
          <w:ilvl w:val="0"/>
          <w:numId w:val="21"/>
        </w:numPr>
        <w:ind w:left="0" w:firstLine="540"/>
        <w:jc w:val="both"/>
      </w:pPr>
      <w:r w:rsidRPr="00760E83">
        <w:t>оформление протокола об итогах продажи муниципального имущества (при продаже без объявления цены).</w:t>
      </w:r>
    </w:p>
    <w:p w:rsidR="00927968" w:rsidRPr="00760E83" w:rsidRDefault="00927968" w:rsidP="00760E83">
      <w:pPr>
        <w:pStyle w:val="ConsPlusNormal"/>
        <w:ind w:firstLine="540"/>
        <w:jc w:val="both"/>
        <w:rPr>
          <w:bCs/>
        </w:rPr>
      </w:pPr>
      <w:r w:rsidRPr="00760E83">
        <w:t xml:space="preserve">Максимальный срок выполнения данного действия - </w:t>
      </w:r>
      <w:r w:rsidRPr="00760E83">
        <w:rPr>
          <w:bCs/>
        </w:rPr>
        <w:t>5 рабочих дней со дня окончания срока приема заявок.</w:t>
      </w:r>
    </w:p>
    <w:p w:rsidR="00927968" w:rsidRPr="00760E83" w:rsidRDefault="00927968" w:rsidP="00760E83">
      <w:pPr>
        <w:pStyle w:val="ConsPlusNormal"/>
        <w:ind w:firstLine="540"/>
        <w:jc w:val="both"/>
      </w:pPr>
      <w:r w:rsidRPr="00760E83">
        <w:t>3.2.4. Проведение продажи.</w:t>
      </w:r>
    </w:p>
    <w:p w:rsidR="00927968" w:rsidRPr="00760E83" w:rsidRDefault="00927968" w:rsidP="00760E83">
      <w:pPr>
        <w:pStyle w:val="ConsPlusNormal"/>
        <w:ind w:firstLine="540"/>
        <w:jc w:val="both"/>
      </w:pPr>
      <w:r w:rsidRPr="00760E83">
        <w:t>Основанием для начала административной процедуры является подписанный протокол рассмотрения заявок на участие.</w:t>
      </w:r>
    </w:p>
    <w:p w:rsidR="00927968" w:rsidRPr="00760E83" w:rsidRDefault="00927968" w:rsidP="00760E83">
      <w:pPr>
        <w:widowControl w:val="0"/>
        <w:autoSpaceDE w:val="0"/>
        <w:autoSpaceDN w:val="0"/>
        <w:ind w:firstLine="540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>В случае продажи имущества на аукционе:</w:t>
      </w:r>
    </w:p>
    <w:p w:rsidR="00927968" w:rsidRPr="00760E83" w:rsidRDefault="00927968" w:rsidP="00760E83">
      <w:pPr>
        <w:tabs>
          <w:tab w:val="left" w:pos="540"/>
        </w:tabs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760E83"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</w:r>
      <w:r w:rsidRPr="00B64CE1">
        <w:rPr>
          <w:rFonts w:ascii="Times New Roman" w:hAnsi="Times New Roman" w:cs="Times New Roman"/>
          <w:color w:val="000000"/>
          <w:sz w:val="28"/>
          <w:szCs w:val="28"/>
        </w:rPr>
        <w:t>Для участия в продаже имущества на аукционе претенденты вносят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</w:t>
      </w:r>
      <w:proofErr w:type="gramStart"/>
      <w:r w:rsidRPr="00B64CE1">
        <w:rPr>
          <w:rFonts w:ascii="Times New Roman" w:hAnsi="Times New Roman" w:cs="Times New Roman"/>
          <w:color w:val="000000"/>
          <w:sz w:val="28"/>
          <w:szCs w:val="28"/>
        </w:rPr>
        <w:t>ии ау</w:t>
      </w:r>
      <w:proofErr w:type="gramEnd"/>
      <w:r w:rsidRPr="00B64CE1">
        <w:rPr>
          <w:rFonts w:ascii="Times New Roman" w:hAnsi="Times New Roman" w:cs="Times New Roman"/>
          <w:color w:val="000000"/>
          <w:sz w:val="28"/>
          <w:szCs w:val="28"/>
        </w:rPr>
        <w:t>кциона.</w:t>
      </w:r>
    </w:p>
    <w:p w:rsidR="00927968" w:rsidRPr="00760E83" w:rsidRDefault="00927968" w:rsidP="00760E83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Процедура аукциона проводится на электронной площадке в день и время, указанные в информационном сообщении,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927968" w:rsidRPr="00760E83" w:rsidRDefault="00927968" w:rsidP="00760E83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Аукцион признается несостоявшимся в следующих случаях:</w:t>
      </w:r>
    </w:p>
    <w:p w:rsidR="00927968" w:rsidRPr="00760E83" w:rsidRDefault="00927968" w:rsidP="00760E83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а) не было подано ни одной заявки на участие в продаже муниципального имущества либо ни один из претендентов не признан участником продажи муниципального имущества;</w:t>
      </w:r>
    </w:p>
    <w:p w:rsidR="00927968" w:rsidRPr="00760E83" w:rsidRDefault="00927968" w:rsidP="00760E83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б) принято решение о признании только одного претендента участником продажи;</w:t>
      </w:r>
    </w:p>
    <w:p w:rsidR="00927968" w:rsidRPr="00760E83" w:rsidRDefault="00927968" w:rsidP="00760E83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в) ни один из участников не сделал предложение о начальной цене муниципального имущества.</w:t>
      </w:r>
    </w:p>
    <w:p w:rsidR="00927968" w:rsidRPr="00760E83" w:rsidRDefault="00927968" w:rsidP="00760E83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Победителем аукциона признается участник, предложивший в ходе торгов наиболее высокую цену имущества.</w:t>
      </w:r>
    </w:p>
    <w:p w:rsidR="00927968" w:rsidRPr="00760E83" w:rsidRDefault="00927968" w:rsidP="00760E83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Результаты аукциона оформляются протоколом об итогах аукциона, который подписывается комиссией</w:t>
      </w:r>
      <w:r w:rsidRPr="00760E83">
        <w:rPr>
          <w:rFonts w:ascii="Times New Roman" w:hAnsi="Times New Roman" w:cs="Times New Roman"/>
          <w:sz w:val="28"/>
          <w:szCs w:val="28"/>
        </w:rPr>
        <w:t xml:space="preserve"> по проведению аукциона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7968" w:rsidRPr="00760E83" w:rsidRDefault="00927968" w:rsidP="00760E83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Максимальный срок выполнения – </w:t>
      </w:r>
      <w:r w:rsidRPr="00760E83">
        <w:rPr>
          <w:rFonts w:ascii="Times New Roman" w:eastAsia="Times New Roman" w:hAnsi="Times New Roman" w:cs="Times New Roman"/>
          <w:bCs/>
          <w:sz w:val="28"/>
          <w:szCs w:val="28"/>
        </w:rPr>
        <w:t>три рабочих дня со дня признания претендентов участниками аукциона.</w:t>
      </w:r>
    </w:p>
    <w:p w:rsidR="00927968" w:rsidRPr="00760E83" w:rsidRDefault="00927968" w:rsidP="00760E83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 Результатом административной процедуры является подписанный протокол об итогах аукциона.</w:t>
      </w:r>
    </w:p>
    <w:p w:rsidR="00927968" w:rsidRPr="00760E83" w:rsidRDefault="00927968" w:rsidP="00760E83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Способом фиксации результата административной процедуры является протокол об итогах аукциона.</w:t>
      </w:r>
    </w:p>
    <w:p w:rsidR="00927968" w:rsidRPr="00760E83" w:rsidRDefault="00927968" w:rsidP="00760E83">
      <w:pPr>
        <w:pStyle w:val="ConsPlusNormal"/>
        <w:ind w:firstLine="540"/>
        <w:jc w:val="both"/>
      </w:pPr>
      <w:r w:rsidRPr="00760E83">
        <w:t xml:space="preserve">  В случае продажи имущества посредством публичного предложения:</w:t>
      </w:r>
    </w:p>
    <w:p w:rsidR="00927968" w:rsidRPr="00760E83" w:rsidRDefault="00927968" w:rsidP="00760E8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760E83">
        <w:rPr>
          <w:rFonts w:ascii="Times New Roman" w:hAnsi="Times New Roman" w:cs="Times New Roman"/>
          <w:sz w:val="28"/>
          <w:szCs w:val="28"/>
        </w:rPr>
        <w:t>Для участия в продаже имущества посредством публичного предложения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продаже имущества посредством публичного предложения.</w:t>
      </w:r>
      <w:proofErr w:type="gramEnd"/>
    </w:p>
    <w:p w:rsidR="00927968" w:rsidRPr="00760E83" w:rsidRDefault="00927968" w:rsidP="00760E83">
      <w:pPr>
        <w:pStyle w:val="ConsPlusNormal"/>
        <w:ind w:firstLine="540"/>
        <w:jc w:val="both"/>
      </w:pPr>
      <w:r w:rsidRPr="00760E83">
        <w:t>Продажа имущества посредством публичного предложения осуществляется в случае, если аукцион по продаже этого имущества был признан несостоявшимся.</w:t>
      </w:r>
    </w:p>
    <w:p w:rsidR="00927968" w:rsidRPr="00760E83" w:rsidRDefault="00927968" w:rsidP="00760E83">
      <w:pPr>
        <w:pStyle w:val="ConsPlusNormal"/>
        <w:ind w:firstLine="540"/>
        <w:jc w:val="both"/>
      </w:pPr>
      <w:r w:rsidRPr="00760E83">
        <w:t>Информационное сообщение о продаже имущества посредством публичного предложения размещается на официальном сайте в сети «Интернет» в срок не позднее трех месяцев со дня признания аукциона несостоявшимся.</w:t>
      </w:r>
    </w:p>
    <w:p w:rsidR="00927968" w:rsidRPr="00760E83" w:rsidRDefault="00927968" w:rsidP="00760E8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Продажа посредством публичного предложения проводится в указанные в информационном сообщении день и час, путем последовательного понижения 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lastRenderedPageBreak/>
        <w:t>цены первоначального предложения на величину, равную величине «шага понижения», но не ниже цены отсечения.</w:t>
      </w:r>
      <w:proofErr w:type="gramEnd"/>
    </w:p>
    <w:p w:rsidR="00927968" w:rsidRPr="00760E83" w:rsidRDefault="00927968" w:rsidP="00760E8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Продажа посредством публичного предложения признается несостоявшейся в следующих случаях:</w:t>
      </w:r>
    </w:p>
    <w:p w:rsidR="00927968" w:rsidRPr="00760E83" w:rsidRDefault="00927968" w:rsidP="00760E8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а) не было подано ни одной заявки на участие в продаже посредством публичного предложения либо ни один из претендентов не признан участником такой продажи;</w:t>
      </w:r>
    </w:p>
    <w:p w:rsidR="00927968" w:rsidRPr="00760E83" w:rsidRDefault="00927968" w:rsidP="00760E8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б) принято решение о признании только одного претендента участником;</w:t>
      </w:r>
    </w:p>
    <w:p w:rsidR="00927968" w:rsidRPr="00760E83" w:rsidRDefault="00927968" w:rsidP="00760E83">
      <w:pPr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в) ни один из участников не сделал предложение о цене имущества при достижении минимальной цены продажи (цены отсечения) имущества.</w:t>
      </w:r>
    </w:p>
    <w:p w:rsidR="00927968" w:rsidRPr="00760E83" w:rsidRDefault="00927968" w:rsidP="00760E8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Победителем продажи посредством публичного предложения признается участник, который подтвердил цену первоначального предложения или цену предложения, сложившуюся на соответствующем «шаге понижения», при отсутствии предложений других участников.</w:t>
      </w:r>
    </w:p>
    <w:p w:rsidR="00927968" w:rsidRPr="00760E83" w:rsidRDefault="00927968" w:rsidP="00760E83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– три рабочих дня со дня определения участников.</w:t>
      </w:r>
    </w:p>
    <w:p w:rsidR="00927968" w:rsidRPr="00760E83" w:rsidRDefault="00927968" w:rsidP="00760E83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административной процедуры является подписанный протокол об итогах такой продажи.</w:t>
      </w:r>
    </w:p>
    <w:p w:rsidR="00927968" w:rsidRPr="00760E83" w:rsidRDefault="00927968" w:rsidP="00760E8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Способом фиксации результата административной процедуры является протокол об итогах такой продажи.</w:t>
      </w:r>
    </w:p>
    <w:p w:rsidR="00927968" w:rsidRPr="00760E83" w:rsidRDefault="00927968" w:rsidP="00760E83">
      <w:pPr>
        <w:pStyle w:val="ConsPlusNormal"/>
        <w:ind w:firstLine="540"/>
        <w:jc w:val="both"/>
      </w:pPr>
      <w:r w:rsidRPr="00760E83">
        <w:t xml:space="preserve">  В случае продажи имущества без объявления цены:</w:t>
      </w:r>
    </w:p>
    <w:p w:rsidR="00927968" w:rsidRPr="00760E83" w:rsidRDefault="00927968" w:rsidP="00760E83">
      <w:pPr>
        <w:pStyle w:val="ConsPlusNormal"/>
        <w:ind w:firstLine="709"/>
        <w:jc w:val="both"/>
      </w:pPr>
      <w:r w:rsidRPr="00760E83">
        <w:t>Продажа имущества без объявления цены осуществляется в случае, если продажа указанного посредством публичного предложения не состоялась.</w:t>
      </w:r>
    </w:p>
    <w:p w:rsidR="00927968" w:rsidRPr="00760E83" w:rsidRDefault="00927968" w:rsidP="00760E83">
      <w:pPr>
        <w:pStyle w:val="ConsPlusNormal"/>
        <w:ind w:firstLine="540"/>
        <w:jc w:val="both"/>
      </w:pPr>
      <w:r w:rsidRPr="00760E83">
        <w:t xml:space="preserve">   При продаже имущества без объявления цены его начальная цена не определяется.</w:t>
      </w:r>
    </w:p>
    <w:p w:rsidR="00927968" w:rsidRPr="00760E83" w:rsidRDefault="00927968" w:rsidP="00760E8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 xml:space="preserve">  </w:t>
      </w:r>
      <w:r w:rsidRPr="00760E83">
        <w:rPr>
          <w:rFonts w:ascii="Times New Roman" w:hAnsi="Times New Roman" w:cs="Times New Roman"/>
          <w:sz w:val="28"/>
          <w:szCs w:val="28"/>
        </w:rPr>
        <w:tab/>
        <w:t>Для участия в продаже имущества без объявления цены претенденты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проведении продажи имущества без объявления цены, а также направляют свои предложения о цене имущества.</w:t>
      </w:r>
    </w:p>
    <w:p w:rsidR="00927968" w:rsidRPr="00760E83" w:rsidRDefault="00927968" w:rsidP="00760E8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>Предложение о цене имущества подается в форме отдельного электронного документа, которому оператор электронной площадки обеспечивает дополнительную степень защиты от несанкционированного просмотра.</w:t>
      </w:r>
    </w:p>
    <w:p w:rsidR="00927968" w:rsidRPr="00760E83" w:rsidRDefault="00927968" w:rsidP="00760E83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Процедура продажи имущества проводится в день и во время, указанное в информационном сообщении о продаже без объявления цены.</w:t>
      </w:r>
    </w:p>
    <w:p w:rsidR="00927968" w:rsidRPr="00760E83" w:rsidRDefault="00927968" w:rsidP="00760E83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Оператор в день и время подведения итогов, указанных в извещении, обеспечивает доступ Организатора торгов к журналу приема заявок, а также к предложениям о цене имущества.</w:t>
      </w:r>
    </w:p>
    <w:p w:rsidR="00927968" w:rsidRPr="00760E83" w:rsidRDefault="00927968" w:rsidP="00760E83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Предложение о цене имущества подается в форме отдельного электронного документа.</w:t>
      </w:r>
    </w:p>
    <w:p w:rsidR="00927968" w:rsidRPr="00760E83" w:rsidRDefault="00927968" w:rsidP="00760E83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Организатор продажи в день подведения итогов продажи по результатам рассмотрения заявок и прилагаемых к ним документов принимает по каждой зарегистрированной заявке отдельное решение о рассмотрении предложения о 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lastRenderedPageBreak/>
        <w:t>цене имущества. Указанное решение оформляется протоколом об итогах продажи без объявления цены.</w:t>
      </w:r>
    </w:p>
    <w:p w:rsidR="00927968" w:rsidRPr="00760E83" w:rsidRDefault="00927968" w:rsidP="00760E83">
      <w:pPr>
        <w:autoSpaceDE w:val="0"/>
        <w:autoSpaceDN w:val="0"/>
        <w:adjustRightInd w:val="0"/>
        <w:ind w:firstLine="539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>Покупателем имущества признается:</w:t>
      </w:r>
    </w:p>
    <w:p w:rsidR="00927968" w:rsidRPr="00760E83" w:rsidRDefault="00927968" w:rsidP="00760E83">
      <w:pPr>
        <w:autoSpaceDE w:val="0"/>
        <w:autoSpaceDN w:val="0"/>
        <w:adjustRightInd w:val="0"/>
        <w:ind w:firstLine="539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>- в случае регистрации одной заявки и предложения о цене имущества - участник, представивший это предложение;</w:t>
      </w:r>
    </w:p>
    <w:p w:rsidR="00927968" w:rsidRPr="00760E83" w:rsidRDefault="00927968" w:rsidP="00760E83">
      <w:pPr>
        <w:autoSpaceDE w:val="0"/>
        <w:autoSpaceDN w:val="0"/>
        <w:adjustRightInd w:val="0"/>
        <w:ind w:firstLine="539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>- в случае регистрации нескольких заявок и предложений о цене имущества - участник, предложивший наибольшую цену за продаваемое имущество;</w:t>
      </w:r>
    </w:p>
    <w:p w:rsidR="00927968" w:rsidRPr="00760E83" w:rsidRDefault="00927968" w:rsidP="00760E83">
      <w:pPr>
        <w:autoSpaceDE w:val="0"/>
        <w:autoSpaceDN w:val="0"/>
        <w:adjustRightInd w:val="0"/>
        <w:ind w:firstLine="539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>- в случае если несколько участников предложили одинаковую наибольшую цену за продаваемое имущество - участник, заявка которого была подана на электронную площадку ранее других.</w:t>
      </w:r>
    </w:p>
    <w:p w:rsidR="00927968" w:rsidRPr="00760E83" w:rsidRDefault="00927968" w:rsidP="00760E83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Продажа имущества без объявления цены признается несостоявшейся в следующих случаях:</w:t>
      </w:r>
    </w:p>
    <w:p w:rsidR="00927968" w:rsidRPr="00760E83" w:rsidRDefault="00927968" w:rsidP="00760E83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- не было зарегистрировано ни одной Заявки на участие в продаже;</w:t>
      </w:r>
    </w:p>
    <w:p w:rsidR="00927968" w:rsidRPr="00760E83" w:rsidRDefault="007C2C12" w:rsidP="00760E83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- ни одно предложение о цене и</w:t>
      </w:r>
      <w:r w:rsidR="00927968" w:rsidRPr="00760E83">
        <w:rPr>
          <w:rFonts w:ascii="Times New Roman" w:eastAsia="Times New Roman" w:hAnsi="Times New Roman" w:cs="Times New Roman"/>
          <w:sz w:val="28"/>
          <w:szCs w:val="28"/>
        </w:rPr>
        <w:t>мущества не было принято к рассмотрению.</w:t>
      </w:r>
    </w:p>
    <w:p w:rsidR="00927968" w:rsidRPr="00760E83" w:rsidRDefault="00927968" w:rsidP="00760E83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Решение о признании продажи несостоявшейся оформляется протоколом об итогах продажи без объявления цены.</w:t>
      </w:r>
    </w:p>
    <w:p w:rsidR="00927968" w:rsidRPr="00760E83" w:rsidRDefault="00927968" w:rsidP="00760E83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– три рабочих дня со дня окончания приема заявок и предложений о цене имущества.</w:t>
      </w:r>
    </w:p>
    <w:p w:rsidR="00927968" w:rsidRPr="00760E83" w:rsidRDefault="00927968" w:rsidP="00760E83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административной процедуры является подписанный протокол об итогах такой продажи.</w:t>
      </w:r>
    </w:p>
    <w:p w:rsidR="00927968" w:rsidRPr="00760E83" w:rsidRDefault="00927968" w:rsidP="00760E8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Способом фиксации результата административной процедуры является протокол об итогах такой продажи.</w:t>
      </w:r>
    </w:p>
    <w:p w:rsidR="00927968" w:rsidRPr="00760E83" w:rsidRDefault="00927968" w:rsidP="00760E83">
      <w:pPr>
        <w:pStyle w:val="ConsPlusNormal"/>
        <w:ind w:firstLine="540"/>
        <w:jc w:val="both"/>
      </w:pPr>
      <w:r w:rsidRPr="00760E83">
        <w:t>3.2.5. Подписание договора купли-продажи муниципального имущества.</w:t>
      </w:r>
    </w:p>
    <w:p w:rsidR="00927968" w:rsidRPr="00760E83" w:rsidRDefault="00927968" w:rsidP="00760E83">
      <w:pPr>
        <w:pStyle w:val="ConsPlusNormal"/>
        <w:ind w:firstLine="540"/>
        <w:jc w:val="both"/>
      </w:pPr>
      <w:r w:rsidRPr="00760E83">
        <w:t>Основанием для начала исполнения административной процедуры является оформленный протокол об итогах торгов по продаже муниципального имущества.</w:t>
      </w:r>
    </w:p>
    <w:p w:rsidR="00927968" w:rsidRPr="00760E83" w:rsidRDefault="00373E32" w:rsidP="00760E83">
      <w:pPr>
        <w:pStyle w:val="ConsPlusNormal"/>
        <w:ind w:firstLine="540"/>
        <w:jc w:val="both"/>
      </w:pPr>
      <w:r>
        <w:t>Специалист О</w:t>
      </w:r>
      <w:r w:rsidR="009D4988" w:rsidRPr="00760E83">
        <w:t>тдела</w:t>
      </w:r>
      <w:r w:rsidR="00927968" w:rsidRPr="00760E83">
        <w:t xml:space="preserve"> обеспечивает подго</w:t>
      </w:r>
      <w:r>
        <w:t>товку и подписание начальником О</w:t>
      </w:r>
      <w:r w:rsidR="00927968" w:rsidRPr="00760E83">
        <w:t>тдела проекта договора купли-продажи муниципального имущества.</w:t>
      </w:r>
    </w:p>
    <w:p w:rsidR="00927968" w:rsidRPr="00760E83" w:rsidRDefault="00927968" w:rsidP="00760E83">
      <w:pPr>
        <w:pStyle w:val="ConsPlusNormal"/>
        <w:ind w:firstLine="540"/>
        <w:jc w:val="both"/>
      </w:pPr>
      <w:r w:rsidRPr="00760E83">
        <w:t>Результатом административной процедуры является направление заявителю (победителю продажи) проекта договора купли-продажи муниципального имущества, возврат задатков другим участникам торгов.</w:t>
      </w:r>
    </w:p>
    <w:p w:rsidR="00927968" w:rsidRPr="00760E83" w:rsidRDefault="00927968" w:rsidP="00760E83">
      <w:pPr>
        <w:pStyle w:val="ConsPlusNormal"/>
        <w:ind w:firstLine="540"/>
        <w:jc w:val="both"/>
        <w:rPr>
          <w:bCs/>
        </w:rPr>
      </w:pPr>
      <w:r w:rsidRPr="00760E83">
        <w:t>Максимальный срок выполнения данного действия - пять</w:t>
      </w:r>
      <w:r w:rsidRPr="00760E83">
        <w:rPr>
          <w:bCs/>
        </w:rPr>
        <w:t xml:space="preserve"> рабочих дней </w:t>
      </w:r>
      <w:proofErr w:type="gramStart"/>
      <w:r w:rsidRPr="00760E83">
        <w:rPr>
          <w:bCs/>
        </w:rPr>
        <w:t>с даты подведения</w:t>
      </w:r>
      <w:proofErr w:type="gramEnd"/>
      <w:r w:rsidRPr="00760E83">
        <w:rPr>
          <w:bCs/>
        </w:rPr>
        <w:t xml:space="preserve"> итогов аукциона.</w:t>
      </w:r>
    </w:p>
    <w:p w:rsidR="00927968" w:rsidRPr="00760E83" w:rsidRDefault="00927968" w:rsidP="00760E83">
      <w:pPr>
        <w:pStyle w:val="ConsPlusNormal"/>
        <w:ind w:firstLine="540"/>
        <w:jc w:val="both"/>
      </w:pPr>
      <w:r w:rsidRPr="00760E83">
        <w:t>Критерием принятия решения о возврате задатков является выигрыш в продаже.</w:t>
      </w:r>
    </w:p>
    <w:p w:rsidR="00927968" w:rsidRPr="00760E83" w:rsidRDefault="00927968" w:rsidP="00760E8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>Результатом исполнения административной процедуры является подписание договора купли-продажи муниципального имущества.</w:t>
      </w:r>
    </w:p>
    <w:p w:rsidR="00927968" w:rsidRPr="00760E83" w:rsidRDefault="00927968" w:rsidP="00760E8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>Способом фиксации результата административной процедуры является подписанный договор купли-продажи муниципального имущества.</w:t>
      </w:r>
    </w:p>
    <w:p w:rsidR="00927968" w:rsidRPr="00760E83" w:rsidRDefault="00927968" w:rsidP="00760E83">
      <w:pPr>
        <w:pStyle w:val="22"/>
        <w:spacing w:line="240" w:lineRule="auto"/>
        <w:ind w:firstLine="567"/>
        <w:rPr>
          <w:rFonts w:ascii="Times New Roman" w:hAnsi="Times New Roman" w:cs="Times New Roman"/>
        </w:rPr>
      </w:pPr>
      <w:r w:rsidRPr="00760E83">
        <w:rPr>
          <w:rFonts w:ascii="Times New Roman" w:hAnsi="Times New Roman" w:cs="Times New Roman"/>
        </w:rPr>
        <w:t>3.2.6. Порядок исправления допущенных опечаток и ошибок в выданных в результате предоставления муниципальной услуги документах.</w:t>
      </w:r>
    </w:p>
    <w:p w:rsidR="00927968" w:rsidRPr="00760E83" w:rsidRDefault="00927968" w:rsidP="00760E83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760E83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</w:t>
      </w:r>
      <w:r w:rsidR="00A80E47">
        <w:rPr>
          <w:rFonts w:ascii="Times New Roman" w:hAnsi="Times New Roman" w:cs="Times New Roman"/>
          <w:sz w:val="28"/>
          <w:szCs w:val="28"/>
        </w:rPr>
        <w:t>оцедуры является поступление в О</w:t>
      </w:r>
      <w:r w:rsidRPr="00760E83">
        <w:rPr>
          <w:rFonts w:ascii="Times New Roman" w:hAnsi="Times New Roman" w:cs="Times New Roman"/>
          <w:sz w:val="28"/>
          <w:szCs w:val="28"/>
        </w:rPr>
        <w:t xml:space="preserve">тдел письменного обращения от заявителя о необходимости исправления допущенных опечаток и (или) ошибок в выданных в результате </w:t>
      </w:r>
      <w:r w:rsidRPr="00760E83"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муниципальной услуги документах, с изложением сути допущенных опечатки и (или) ошибки и приложением копии документа, содержащего опечатки и (или) ошибки.</w:t>
      </w:r>
      <w:proofErr w:type="gramEnd"/>
    </w:p>
    <w:p w:rsidR="00927968" w:rsidRPr="00760E83" w:rsidRDefault="00927968" w:rsidP="00760E8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>Заявитель вправе предо</w:t>
      </w:r>
      <w:r w:rsidR="00373E32">
        <w:rPr>
          <w:rFonts w:ascii="Times New Roman" w:hAnsi="Times New Roman" w:cs="Times New Roman"/>
          <w:sz w:val="28"/>
          <w:szCs w:val="28"/>
        </w:rPr>
        <w:t>ставить письменное обращение в О</w:t>
      </w:r>
      <w:r w:rsidRPr="00760E83">
        <w:rPr>
          <w:rFonts w:ascii="Times New Roman" w:hAnsi="Times New Roman" w:cs="Times New Roman"/>
          <w:sz w:val="28"/>
          <w:szCs w:val="28"/>
        </w:rPr>
        <w:t>тдел непосредственно, направить почтовым отправлением.</w:t>
      </w:r>
    </w:p>
    <w:p w:rsidR="00927968" w:rsidRPr="00760E83" w:rsidRDefault="00373E32" w:rsidP="00760E83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Должностное лицо О</w:t>
      </w:r>
      <w:r w:rsidR="007C2C12" w:rsidRPr="00760E83">
        <w:rPr>
          <w:rFonts w:ascii="Times New Roman" w:hAnsi="Times New Roman" w:cs="Times New Roman"/>
          <w:sz w:val="28"/>
          <w:szCs w:val="28"/>
        </w:rPr>
        <w:t>тдел</w:t>
      </w:r>
      <w:r w:rsidR="00C9105D" w:rsidRPr="00760E83">
        <w:rPr>
          <w:rFonts w:ascii="Times New Roman" w:hAnsi="Times New Roman" w:cs="Times New Roman"/>
          <w:sz w:val="28"/>
          <w:szCs w:val="28"/>
        </w:rPr>
        <w:t>а</w:t>
      </w:r>
      <w:r w:rsidR="00927968" w:rsidRPr="00760E83">
        <w:rPr>
          <w:rFonts w:ascii="Times New Roman" w:hAnsi="Times New Roman" w:cs="Times New Roman"/>
          <w:sz w:val="28"/>
          <w:szCs w:val="28"/>
        </w:rPr>
        <w:t>, ответственное за регистрацию обращения, осуществляет регистрацию обращения с прилагаемыми докумен</w:t>
      </w:r>
      <w:r>
        <w:rPr>
          <w:rFonts w:ascii="Times New Roman" w:hAnsi="Times New Roman" w:cs="Times New Roman"/>
          <w:sz w:val="28"/>
          <w:szCs w:val="28"/>
        </w:rPr>
        <w:t>тами, в день его поступления в О</w:t>
      </w:r>
      <w:r w:rsidR="00927968" w:rsidRPr="00760E83">
        <w:rPr>
          <w:rFonts w:ascii="Times New Roman" w:hAnsi="Times New Roman" w:cs="Times New Roman"/>
          <w:sz w:val="28"/>
          <w:szCs w:val="28"/>
        </w:rPr>
        <w:t xml:space="preserve">тдел и в течение одного рабочего </w:t>
      </w:r>
      <w:r>
        <w:rPr>
          <w:rFonts w:ascii="Times New Roman" w:hAnsi="Times New Roman" w:cs="Times New Roman"/>
          <w:sz w:val="28"/>
          <w:szCs w:val="28"/>
        </w:rPr>
        <w:t>дня передает должностному лицу О</w:t>
      </w:r>
      <w:r w:rsidR="00927968" w:rsidRPr="00760E83">
        <w:rPr>
          <w:rFonts w:ascii="Times New Roman" w:hAnsi="Times New Roman" w:cs="Times New Roman"/>
          <w:sz w:val="28"/>
          <w:szCs w:val="28"/>
        </w:rPr>
        <w:t>тдела ответственному за предоставление муниципальной услуги.</w:t>
      </w:r>
    </w:p>
    <w:p w:rsidR="00927968" w:rsidRPr="00760E83" w:rsidRDefault="00373E32" w:rsidP="00760E83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Должностное лицо О</w:t>
      </w:r>
      <w:r w:rsidR="00927968" w:rsidRPr="00760E83">
        <w:rPr>
          <w:rFonts w:ascii="Times New Roman" w:hAnsi="Times New Roman" w:cs="Times New Roman"/>
          <w:sz w:val="28"/>
          <w:szCs w:val="28"/>
        </w:rPr>
        <w:t>тдел</w:t>
      </w:r>
      <w:r w:rsidR="00C9105D" w:rsidRPr="00760E83">
        <w:rPr>
          <w:rFonts w:ascii="Times New Roman" w:hAnsi="Times New Roman" w:cs="Times New Roman"/>
          <w:sz w:val="28"/>
          <w:szCs w:val="28"/>
        </w:rPr>
        <w:t>а</w:t>
      </w:r>
      <w:r w:rsidR="00927968" w:rsidRPr="00760E83">
        <w:rPr>
          <w:rFonts w:ascii="Times New Roman" w:hAnsi="Times New Roman" w:cs="Times New Roman"/>
          <w:sz w:val="28"/>
          <w:szCs w:val="28"/>
        </w:rPr>
        <w:t>, ответственное за предоставление муниципальной услуги в срок, не превышающий 10 рабочих дней со дня посту</w:t>
      </w:r>
      <w:r w:rsidR="008B5A5A">
        <w:rPr>
          <w:rFonts w:ascii="Times New Roman" w:hAnsi="Times New Roman" w:cs="Times New Roman"/>
          <w:sz w:val="28"/>
          <w:szCs w:val="28"/>
        </w:rPr>
        <w:t>пления письменного обращения в О</w:t>
      </w:r>
      <w:r w:rsidR="00927968" w:rsidRPr="00760E83">
        <w:rPr>
          <w:rFonts w:ascii="Times New Roman" w:hAnsi="Times New Roman" w:cs="Times New Roman"/>
          <w:sz w:val="28"/>
          <w:szCs w:val="28"/>
        </w:rPr>
        <w:t>тдел, рассматривает письменное обращение и исправляет допущенные опечатки и (или) ошибки в выданных в результате предоставления муниципальной услуги документах.</w:t>
      </w:r>
      <w:proofErr w:type="gramEnd"/>
    </w:p>
    <w:p w:rsidR="00927968" w:rsidRPr="00760E83" w:rsidRDefault="00927968" w:rsidP="00760E83">
      <w:pPr>
        <w:pStyle w:val="ConsPlusNormal"/>
        <w:ind w:firstLine="540"/>
        <w:jc w:val="both"/>
      </w:pPr>
    </w:p>
    <w:p w:rsidR="00927968" w:rsidRPr="00760E83" w:rsidRDefault="00927968" w:rsidP="00760E83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4. ФОРМЫ </w:t>
      </w:r>
      <w:proofErr w:type="gramStart"/>
      <w:r w:rsidRPr="00760E83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АДМИНИСТРАТИВНОГО РЕГЛАМЕНТА</w:t>
      </w:r>
    </w:p>
    <w:p w:rsidR="00927968" w:rsidRPr="00760E83" w:rsidRDefault="00927968" w:rsidP="00760E83">
      <w:pPr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7968" w:rsidRPr="00760E83" w:rsidRDefault="00927968" w:rsidP="00760E8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4.1. Порядок осуществления текущего </w:t>
      </w:r>
      <w:proofErr w:type="gramStart"/>
      <w:r w:rsidRPr="00760E83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и исполнением ответственными</w:t>
      </w:r>
      <w:r w:rsidR="008B5A5A">
        <w:rPr>
          <w:rFonts w:ascii="Times New Roman" w:eastAsia="Times New Roman" w:hAnsi="Times New Roman" w:cs="Times New Roman"/>
          <w:sz w:val="28"/>
          <w:szCs w:val="28"/>
        </w:rPr>
        <w:t xml:space="preserve"> должностными лицами положений А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t>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927968" w:rsidRPr="00760E83" w:rsidRDefault="00927968" w:rsidP="00760E8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Текущий контроль </w:t>
      </w:r>
      <w:proofErr w:type="gramStart"/>
      <w:r w:rsidRPr="00760E83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Pr="00760E8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27968" w:rsidRPr="00760E83" w:rsidRDefault="00927968" w:rsidP="00760E83">
      <w:pPr>
        <w:tabs>
          <w:tab w:val="left" w:pos="709"/>
        </w:tabs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полнотой, доступностью и качеством предоставления муниципальной услуги осу</w:t>
      </w:r>
      <w:r w:rsidR="008B5A5A">
        <w:rPr>
          <w:rFonts w:ascii="Times New Roman" w:eastAsia="Times New Roman" w:hAnsi="Times New Roman" w:cs="Times New Roman"/>
          <w:sz w:val="28"/>
          <w:szCs w:val="28"/>
        </w:rPr>
        <w:t>ществляется начальником О</w:t>
      </w:r>
      <w:r w:rsidR="007C2C12" w:rsidRPr="00760E83">
        <w:rPr>
          <w:rFonts w:ascii="Times New Roman" w:eastAsia="Times New Roman" w:hAnsi="Times New Roman" w:cs="Times New Roman"/>
          <w:sz w:val="28"/>
          <w:szCs w:val="28"/>
        </w:rPr>
        <w:t>тдела</w:t>
      </w:r>
      <w:r w:rsidR="00C9105D" w:rsidRPr="00760E8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 в компетенцию которого входит организация работы по принятию решения о предоставлении муниципальной услу</w:t>
      </w:r>
      <w:r w:rsidR="00C9105D" w:rsidRPr="00760E83">
        <w:rPr>
          <w:rFonts w:ascii="Times New Roman" w:eastAsia="Times New Roman" w:hAnsi="Times New Roman" w:cs="Times New Roman"/>
          <w:sz w:val="28"/>
          <w:szCs w:val="28"/>
        </w:rPr>
        <w:t>ги, либо лицом, его замещающим,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 путем проведения выборочных проверок соблюдения и исполнения должностными лицами положений настоящего административного регламента;</w:t>
      </w:r>
    </w:p>
    <w:p w:rsidR="00927968" w:rsidRPr="00760E83" w:rsidRDefault="00927968" w:rsidP="00760E83">
      <w:pPr>
        <w:tabs>
          <w:tab w:val="left" w:pos="709"/>
        </w:tabs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соблюдением последовательности административных действий, определенных административными процедурами по предоставлению муниципальной услуги, сроками рассмотрения докумен</w:t>
      </w:r>
      <w:r w:rsidR="008B5A5A">
        <w:rPr>
          <w:rFonts w:ascii="Times New Roman" w:eastAsia="Times New Roman" w:hAnsi="Times New Roman" w:cs="Times New Roman"/>
          <w:sz w:val="28"/>
          <w:szCs w:val="28"/>
        </w:rPr>
        <w:t>тов осуществляется начальником О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тдела постоянно путем проведения проверок соблюдения и </w:t>
      </w:r>
      <w:r w:rsidR="008B5A5A">
        <w:rPr>
          <w:rFonts w:ascii="Times New Roman" w:eastAsia="Times New Roman" w:hAnsi="Times New Roman" w:cs="Times New Roman"/>
          <w:sz w:val="28"/>
          <w:szCs w:val="28"/>
        </w:rPr>
        <w:t>исполнения должностными лицами О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t>тдела, предоставляющими муниципальную услугу, положений настоящего административного регламента, иных нормативных правовых актов Российской Федерации и нормативных правовых актов Ставропольского края.</w:t>
      </w:r>
    </w:p>
    <w:p w:rsidR="00927968" w:rsidRPr="00760E83" w:rsidRDefault="00927968" w:rsidP="00760E83">
      <w:pPr>
        <w:tabs>
          <w:tab w:val="left" w:pos="709"/>
        </w:tabs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По результатам проведения проверок в случае выявления нарушений виновные лица привлекаются к ответственности в соответствии с законодательством Российской Федерации и законодательством Ставропольского края.</w:t>
      </w:r>
    </w:p>
    <w:p w:rsidR="00927968" w:rsidRPr="00760E83" w:rsidRDefault="00927968" w:rsidP="00760E83">
      <w:pPr>
        <w:tabs>
          <w:tab w:val="left" w:pos="709"/>
        </w:tabs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Последующий контроль за исполнением положений административного регламента осуществляется посредством проведения проверок соблюдения административных действий, определенных административными процедурами, 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lastRenderedPageBreak/>
        <w:t>соблюдением сроков, проверки полноты, доступности и качества предоставления муниципальной услуги, выявления и устранения нарушений прав заявителей, рассмотрения, принятия решений и подготовки ответов на их обращения, содержащие жалобы на решения, действия (безде</w:t>
      </w:r>
      <w:r w:rsidR="008B5A5A">
        <w:rPr>
          <w:rFonts w:ascii="Times New Roman" w:eastAsia="Times New Roman" w:hAnsi="Times New Roman" w:cs="Times New Roman"/>
          <w:sz w:val="28"/>
          <w:szCs w:val="28"/>
        </w:rPr>
        <w:t>йствия) должностных лиц О</w:t>
      </w:r>
      <w:r w:rsidR="007C2C12" w:rsidRPr="00760E83">
        <w:rPr>
          <w:rFonts w:ascii="Times New Roman" w:eastAsia="Times New Roman" w:hAnsi="Times New Roman" w:cs="Times New Roman"/>
          <w:sz w:val="28"/>
          <w:szCs w:val="28"/>
        </w:rPr>
        <w:t>тдела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927968" w:rsidRPr="00760E83" w:rsidRDefault="00927968" w:rsidP="00760E83">
      <w:pPr>
        <w:tabs>
          <w:tab w:val="left" w:pos="709"/>
        </w:tabs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Периодичность осуществления последующего контроля составляет один раз в три года.</w:t>
      </w:r>
    </w:p>
    <w:p w:rsidR="00927968" w:rsidRPr="00760E83" w:rsidRDefault="00927968" w:rsidP="00760E83">
      <w:pPr>
        <w:suppressAutoHyphens/>
        <w:ind w:firstLine="567"/>
        <w:rPr>
          <w:rFonts w:ascii="Times New Roman" w:hAnsi="Times New Roman" w:cs="Times New Roman"/>
          <w:sz w:val="28"/>
          <w:szCs w:val="28"/>
          <w:lang w:eastAsia="zh-CN" w:bidi="en-US"/>
        </w:rPr>
      </w:pPr>
      <w:r w:rsidRPr="00760E83">
        <w:rPr>
          <w:rFonts w:ascii="Times New Roman" w:hAnsi="Times New Roman" w:cs="Times New Roman"/>
          <w:sz w:val="28"/>
          <w:szCs w:val="28"/>
          <w:lang w:eastAsia="zh-CN" w:bidi="en-US"/>
        </w:rPr>
        <w:t>Для проведения плановой и внеплановой проверки полноты и качества предоставления муниципальной услуг</w:t>
      </w:r>
      <w:r w:rsidR="008B5A5A">
        <w:rPr>
          <w:rFonts w:ascii="Times New Roman" w:hAnsi="Times New Roman" w:cs="Times New Roman"/>
          <w:sz w:val="28"/>
          <w:szCs w:val="28"/>
          <w:lang w:eastAsia="zh-CN" w:bidi="en-US"/>
        </w:rPr>
        <w:t>и в О</w:t>
      </w:r>
      <w:r w:rsidRPr="00760E83">
        <w:rPr>
          <w:rFonts w:ascii="Times New Roman" w:hAnsi="Times New Roman" w:cs="Times New Roman"/>
          <w:sz w:val="28"/>
          <w:szCs w:val="28"/>
          <w:lang w:eastAsia="zh-CN" w:bidi="en-US"/>
        </w:rPr>
        <w:t>тделе формируется комиссия. Результаты деятельности комиссии оформляются в виде справки, в которой отмечаются выявленные недостатки и предложения по их устранению. Справка подписывается председателем комиссии, секретарем комиссии и всеми членами комиссии, участвующими в проверке.</w:t>
      </w:r>
    </w:p>
    <w:p w:rsidR="00927968" w:rsidRPr="00760E83" w:rsidRDefault="00927968" w:rsidP="00760E83">
      <w:pPr>
        <w:tabs>
          <w:tab w:val="left" w:pos="709"/>
        </w:tabs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760E83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услуги.</w:t>
      </w:r>
    </w:p>
    <w:p w:rsidR="00927968" w:rsidRPr="00760E83" w:rsidRDefault="00927968" w:rsidP="00760E83">
      <w:pPr>
        <w:suppressAutoHyphens/>
        <w:ind w:firstLine="567"/>
        <w:rPr>
          <w:rFonts w:ascii="Times New Roman" w:hAnsi="Times New Roman" w:cs="Times New Roman"/>
          <w:sz w:val="28"/>
          <w:szCs w:val="28"/>
          <w:lang w:eastAsia="zh-CN" w:bidi="en-US"/>
        </w:rPr>
      </w:pPr>
      <w:r w:rsidRPr="00760E83">
        <w:rPr>
          <w:rFonts w:ascii="Times New Roman" w:hAnsi="Times New Roman" w:cs="Times New Roman"/>
          <w:sz w:val="28"/>
          <w:szCs w:val="28"/>
          <w:lang w:eastAsia="zh-CN" w:bidi="en-US"/>
        </w:rPr>
        <w:t>Плановые проверки осуществляются на о</w:t>
      </w:r>
      <w:r w:rsidR="008B5A5A">
        <w:rPr>
          <w:rFonts w:ascii="Times New Roman" w:hAnsi="Times New Roman" w:cs="Times New Roman"/>
          <w:sz w:val="28"/>
          <w:szCs w:val="28"/>
          <w:lang w:eastAsia="zh-CN" w:bidi="en-US"/>
        </w:rPr>
        <w:t>сновании годового плана работы О</w:t>
      </w:r>
      <w:r w:rsidRPr="00760E83">
        <w:rPr>
          <w:rFonts w:ascii="Times New Roman" w:hAnsi="Times New Roman" w:cs="Times New Roman"/>
          <w:sz w:val="28"/>
          <w:szCs w:val="28"/>
          <w:lang w:eastAsia="zh-CN" w:bidi="en-US"/>
        </w:rPr>
        <w:t>тдела.</w:t>
      </w:r>
    </w:p>
    <w:p w:rsidR="00927968" w:rsidRPr="00760E83" w:rsidRDefault="00927968" w:rsidP="00760E83">
      <w:pPr>
        <w:suppressAutoHyphens/>
        <w:ind w:firstLine="567"/>
        <w:rPr>
          <w:rFonts w:ascii="Times New Roman" w:hAnsi="Times New Roman" w:cs="Times New Roman"/>
          <w:sz w:val="28"/>
          <w:szCs w:val="28"/>
          <w:lang w:eastAsia="zh-CN" w:bidi="en-US"/>
        </w:rPr>
      </w:pPr>
      <w:r w:rsidRPr="00760E83">
        <w:rPr>
          <w:rFonts w:ascii="Times New Roman" w:hAnsi="Times New Roman" w:cs="Times New Roman"/>
          <w:sz w:val="28"/>
          <w:szCs w:val="28"/>
          <w:lang w:eastAsia="zh-CN" w:bidi="en-US"/>
        </w:rPr>
        <w:t>Внеплановые проверки осуществляются на основан</w:t>
      </w:r>
      <w:r w:rsidR="008B5A5A">
        <w:rPr>
          <w:rFonts w:ascii="Times New Roman" w:hAnsi="Times New Roman" w:cs="Times New Roman"/>
          <w:sz w:val="28"/>
          <w:szCs w:val="28"/>
          <w:lang w:eastAsia="zh-CN" w:bidi="en-US"/>
        </w:rPr>
        <w:t>ии распорядительных документов О</w:t>
      </w:r>
      <w:r w:rsidRPr="00760E83">
        <w:rPr>
          <w:rFonts w:ascii="Times New Roman" w:hAnsi="Times New Roman" w:cs="Times New Roman"/>
          <w:sz w:val="28"/>
          <w:szCs w:val="28"/>
          <w:lang w:eastAsia="zh-CN" w:bidi="en-US"/>
        </w:rPr>
        <w:t>тдела. При проверке рассматриваются все вопросы, связанные с предоставлением муниципальной услуги (комплексные проверки) или отдельные вопросы (тематические проверки). Проверки также проводятся по конкретному обращению заинтересованного лица.</w:t>
      </w:r>
    </w:p>
    <w:p w:rsidR="00927968" w:rsidRPr="00760E83" w:rsidRDefault="00927968" w:rsidP="00760E83">
      <w:pPr>
        <w:tabs>
          <w:tab w:val="left" w:pos="709"/>
        </w:tabs>
        <w:suppressAutoHyphens/>
        <w:ind w:firstLine="567"/>
        <w:rPr>
          <w:rFonts w:ascii="Times New Roman" w:hAnsi="Times New Roman" w:cs="Times New Roman"/>
          <w:sz w:val="28"/>
          <w:szCs w:val="28"/>
          <w:lang w:eastAsia="zh-CN" w:bidi="en-US"/>
        </w:rPr>
      </w:pPr>
      <w:r w:rsidRPr="00760E83">
        <w:rPr>
          <w:rFonts w:ascii="Times New Roman" w:hAnsi="Times New Roman" w:cs="Times New Roman"/>
          <w:sz w:val="28"/>
          <w:szCs w:val="28"/>
          <w:lang w:eastAsia="zh-CN" w:bidi="en-US"/>
        </w:rPr>
        <w:t>В любое время с мо</w:t>
      </w:r>
      <w:r w:rsidR="008B5A5A">
        <w:rPr>
          <w:rFonts w:ascii="Times New Roman" w:hAnsi="Times New Roman" w:cs="Times New Roman"/>
          <w:sz w:val="28"/>
          <w:szCs w:val="28"/>
          <w:lang w:eastAsia="zh-CN" w:bidi="en-US"/>
        </w:rPr>
        <w:t>мента регистрации документов в О</w:t>
      </w:r>
      <w:r w:rsidRPr="00760E83">
        <w:rPr>
          <w:rFonts w:ascii="Times New Roman" w:hAnsi="Times New Roman" w:cs="Times New Roman"/>
          <w:sz w:val="28"/>
          <w:szCs w:val="28"/>
          <w:lang w:eastAsia="zh-CN" w:bidi="en-US"/>
        </w:rPr>
        <w:t xml:space="preserve">тделе заявитель </w:t>
      </w:r>
      <w:proofErr w:type="gramStart"/>
      <w:r w:rsidRPr="00760E83">
        <w:rPr>
          <w:rFonts w:ascii="Times New Roman" w:hAnsi="Times New Roman" w:cs="Times New Roman"/>
          <w:sz w:val="28"/>
          <w:szCs w:val="28"/>
          <w:lang w:eastAsia="zh-CN" w:bidi="en-US"/>
        </w:rPr>
        <w:t>имеет право знакомится</w:t>
      </w:r>
      <w:proofErr w:type="gramEnd"/>
      <w:r w:rsidRPr="00760E83">
        <w:rPr>
          <w:rFonts w:ascii="Times New Roman" w:hAnsi="Times New Roman" w:cs="Times New Roman"/>
          <w:sz w:val="28"/>
          <w:szCs w:val="28"/>
          <w:lang w:eastAsia="zh-CN" w:bidi="en-US"/>
        </w:rPr>
        <w:t xml:space="preserve"> с документами и материалами, касающимися рассмотрения его вопроса,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</w:t>
      </w:r>
    </w:p>
    <w:p w:rsidR="00927968" w:rsidRPr="00760E83" w:rsidRDefault="00927968" w:rsidP="00760E83">
      <w:pPr>
        <w:tabs>
          <w:tab w:val="left" w:pos="709"/>
        </w:tabs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4.3. Ответственность должностных лиц, предоставляющих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 № 210-ФЗ и их работников за решения и действия (бездействие), принимаемые (осуществляемые) ими в ходе предоставления муниципальной услуги.</w:t>
      </w:r>
    </w:p>
    <w:p w:rsidR="00927968" w:rsidRPr="00760E83" w:rsidRDefault="008B5A5A" w:rsidP="00760E83">
      <w:pPr>
        <w:suppressAutoHyphens/>
        <w:ind w:firstLine="567"/>
        <w:rPr>
          <w:rFonts w:ascii="Times New Roman" w:hAnsi="Times New Roman" w:cs="Times New Roman"/>
          <w:sz w:val="28"/>
          <w:szCs w:val="28"/>
          <w:lang w:eastAsia="zh-CN" w:bidi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zh-CN" w:bidi="en-US"/>
        </w:rPr>
        <w:t>Должностные лица О</w:t>
      </w:r>
      <w:r w:rsidR="00927968" w:rsidRPr="00760E83">
        <w:rPr>
          <w:rFonts w:ascii="Times New Roman" w:hAnsi="Times New Roman" w:cs="Times New Roman"/>
          <w:sz w:val="28"/>
          <w:szCs w:val="28"/>
          <w:lang w:eastAsia="zh-CN" w:bidi="en-US"/>
        </w:rPr>
        <w:t xml:space="preserve">тдела, участвующие в предоставлении муниципальной услуги, несут персональную ответственность за полноту и качество предоставления муниципальной услуги, за действия (бездействие) и решения, принимаемые (осуществляемые) в ходе предоставления муниципальной услуги, за соблюдением и исполнением положений настоящего административного регламента и правовых актов Российской Федерации и Ставропольского края, устанавливающих требования к предоставлению муниципальной услуги. </w:t>
      </w:r>
      <w:proofErr w:type="gramEnd"/>
    </w:p>
    <w:p w:rsidR="00927968" w:rsidRPr="00760E83" w:rsidRDefault="00927968" w:rsidP="00760E83">
      <w:pPr>
        <w:suppressAutoHyphens/>
        <w:ind w:firstLine="567"/>
        <w:rPr>
          <w:rFonts w:ascii="Times New Roman" w:hAnsi="Times New Roman" w:cs="Times New Roman"/>
          <w:sz w:val="28"/>
          <w:szCs w:val="28"/>
          <w:lang w:eastAsia="zh-CN" w:bidi="en-US"/>
        </w:rPr>
      </w:pPr>
      <w:r w:rsidRPr="00760E83">
        <w:rPr>
          <w:rFonts w:ascii="Times New Roman" w:hAnsi="Times New Roman" w:cs="Times New Roman"/>
          <w:sz w:val="28"/>
          <w:szCs w:val="28"/>
          <w:lang w:eastAsia="zh-CN" w:bidi="en-US"/>
        </w:rPr>
        <w:t>Персональная ответств</w:t>
      </w:r>
      <w:r w:rsidR="00A80E47">
        <w:rPr>
          <w:rFonts w:ascii="Times New Roman" w:hAnsi="Times New Roman" w:cs="Times New Roman"/>
          <w:sz w:val="28"/>
          <w:szCs w:val="28"/>
          <w:lang w:eastAsia="zh-CN" w:bidi="en-US"/>
        </w:rPr>
        <w:t>енность должностных лиц О</w:t>
      </w:r>
      <w:r w:rsidR="007C2C12" w:rsidRPr="00760E83">
        <w:rPr>
          <w:rFonts w:ascii="Times New Roman" w:hAnsi="Times New Roman" w:cs="Times New Roman"/>
          <w:sz w:val="28"/>
          <w:szCs w:val="28"/>
          <w:lang w:eastAsia="zh-CN" w:bidi="en-US"/>
        </w:rPr>
        <w:t>тдела</w:t>
      </w:r>
      <w:r w:rsidRPr="00760E83">
        <w:rPr>
          <w:rFonts w:ascii="Times New Roman" w:hAnsi="Times New Roman" w:cs="Times New Roman"/>
          <w:sz w:val="28"/>
          <w:szCs w:val="28"/>
          <w:lang w:eastAsia="zh-CN" w:bidi="en-US"/>
        </w:rPr>
        <w:t xml:space="preserve">, ответственных за исполнение административных процедур, закрепляется в их должностных </w:t>
      </w:r>
      <w:r w:rsidRPr="00760E83">
        <w:rPr>
          <w:rFonts w:ascii="Times New Roman" w:hAnsi="Times New Roman" w:cs="Times New Roman"/>
          <w:sz w:val="28"/>
          <w:szCs w:val="28"/>
          <w:lang w:eastAsia="zh-CN" w:bidi="en-US"/>
        </w:rPr>
        <w:lastRenderedPageBreak/>
        <w:t>инструкциях в соответствии с требованиями законодательства Российской Федерации и законодательства Ставропольского края.</w:t>
      </w:r>
    </w:p>
    <w:p w:rsidR="00927968" w:rsidRPr="00760E83" w:rsidRDefault="00927968" w:rsidP="00760E83">
      <w:pPr>
        <w:tabs>
          <w:tab w:val="left" w:pos="709"/>
        </w:tabs>
        <w:suppressAutoHyphens/>
        <w:ind w:firstLine="567"/>
        <w:rPr>
          <w:rFonts w:ascii="Times New Roman" w:hAnsi="Times New Roman" w:cs="Times New Roman"/>
          <w:sz w:val="28"/>
          <w:szCs w:val="28"/>
          <w:lang w:eastAsia="zh-CN" w:bidi="en-US"/>
        </w:rPr>
      </w:pPr>
      <w:r w:rsidRPr="00760E83">
        <w:rPr>
          <w:rFonts w:ascii="Times New Roman" w:hAnsi="Times New Roman" w:cs="Times New Roman"/>
          <w:sz w:val="28"/>
          <w:szCs w:val="28"/>
          <w:lang w:eastAsia="zh-CN" w:bidi="en-US"/>
        </w:rPr>
        <w:t>В случае выявления нарушения прав обратившихся заявителей, порядка и сроков рассмотрения запросов заявителей, утраты документов заявителей виновные лица несут ответственность в соответствии с законодательством Российской Федерации, в том числе дисциплинарную ответственность в соответствии с законодательством о муниципальной службе.</w:t>
      </w:r>
    </w:p>
    <w:p w:rsidR="00927968" w:rsidRPr="00760E83" w:rsidRDefault="00927968" w:rsidP="00760E8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4.4. Положения, характеризующие требования к порядку и формам </w:t>
      </w:r>
      <w:proofErr w:type="gramStart"/>
      <w:r w:rsidRPr="00760E83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927968" w:rsidRPr="00760E83" w:rsidRDefault="00927968" w:rsidP="00760E83">
      <w:pPr>
        <w:suppressAutoHyphens/>
        <w:ind w:firstLine="567"/>
        <w:rPr>
          <w:rFonts w:ascii="Times New Roman" w:hAnsi="Times New Roman" w:cs="Times New Roman"/>
          <w:sz w:val="28"/>
          <w:szCs w:val="28"/>
          <w:lang w:eastAsia="zh-CN" w:bidi="en-US"/>
        </w:rPr>
      </w:pPr>
      <w:r w:rsidRPr="00760E83">
        <w:rPr>
          <w:rFonts w:ascii="Times New Roman" w:hAnsi="Times New Roman" w:cs="Times New Roman"/>
          <w:sz w:val="28"/>
          <w:szCs w:val="28"/>
          <w:lang w:eastAsia="zh-CN" w:bidi="en-US"/>
        </w:rPr>
        <w:t xml:space="preserve">Заявители, которым предоставляется муниципальная услуга, имеют право на любые предусмотренные законодательством Российской Федерации формы </w:t>
      </w:r>
      <w:proofErr w:type="gramStart"/>
      <w:r w:rsidRPr="00760E83">
        <w:rPr>
          <w:rFonts w:ascii="Times New Roman" w:hAnsi="Times New Roman" w:cs="Times New Roman"/>
          <w:sz w:val="28"/>
          <w:szCs w:val="28"/>
          <w:lang w:eastAsia="zh-CN" w:bidi="en-US"/>
        </w:rPr>
        <w:t>контроля за</w:t>
      </w:r>
      <w:proofErr w:type="gramEnd"/>
      <w:r w:rsidRPr="00760E83">
        <w:rPr>
          <w:rFonts w:ascii="Times New Roman" w:hAnsi="Times New Roman" w:cs="Times New Roman"/>
          <w:sz w:val="28"/>
          <w:szCs w:val="28"/>
          <w:lang w:eastAsia="zh-CN" w:bidi="en-US"/>
        </w:rPr>
        <w:t xml:space="preserve"> деяте</w:t>
      </w:r>
      <w:r w:rsidR="007C2C12" w:rsidRPr="00760E83">
        <w:rPr>
          <w:rFonts w:ascii="Times New Roman" w:hAnsi="Times New Roman" w:cs="Times New Roman"/>
          <w:sz w:val="28"/>
          <w:szCs w:val="28"/>
          <w:lang w:eastAsia="zh-CN" w:bidi="en-US"/>
        </w:rPr>
        <w:t>льностью должностн</w:t>
      </w:r>
      <w:r w:rsidR="008B5A5A">
        <w:rPr>
          <w:rFonts w:ascii="Times New Roman" w:hAnsi="Times New Roman" w:cs="Times New Roman"/>
          <w:sz w:val="28"/>
          <w:szCs w:val="28"/>
          <w:lang w:eastAsia="zh-CN" w:bidi="en-US"/>
        </w:rPr>
        <w:t>ых лиц О</w:t>
      </w:r>
      <w:r w:rsidR="007C2C12" w:rsidRPr="00760E83">
        <w:rPr>
          <w:rFonts w:ascii="Times New Roman" w:hAnsi="Times New Roman" w:cs="Times New Roman"/>
          <w:sz w:val="28"/>
          <w:szCs w:val="28"/>
          <w:lang w:eastAsia="zh-CN" w:bidi="en-US"/>
        </w:rPr>
        <w:t xml:space="preserve">тдела </w:t>
      </w:r>
      <w:r w:rsidRPr="00760E83">
        <w:rPr>
          <w:rFonts w:ascii="Times New Roman" w:hAnsi="Times New Roman" w:cs="Times New Roman"/>
          <w:sz w:val="28"/>
          <w:szCs w:val="28"/>
          <w:lang w:eastAsia="zh-CN" w:bidi="en-US"/>
        </w:rPr>
        <w:t>при предоставлении им муниципальной услуги.</w:t>
      </w:r>
    </w:p>
    <w:p w:rsidR="00927968" w:rsidRPr="00760E83" w:rsidRDefault="00927968" w:rsidP="00760E83">
      <w:pPr>
        <w:suppressAutoHyphens/>
        <w:ind w:firstLine="567"/>
        <w:rPr>
          <w:rFonts w:ascii="Times New Roman" w:hAnsi="Times New Roman" w:cs="Times New Roman"/>
          <w:sz w:val="28"/>
          <w:szCs w:val="28"/>
          <w:lang w:eastAsia="zh-CN" w:bidi="en-US"/>
        </w:rPr>
      </w:pPr>
      <w:r w:rsidRPr="00760E83">
        <w:rPr>
          <w:rFonts w:ascii="Times New Roman" w:hAnsi="Times New Roman" w:cs="Times New Roman"/>
          <w:sz w:val="28"/>
          <w:szCs w:val="28"/>
          <w:lang w:eastAsia="zh-CN" w:bidi="en-US"/>
        </w:rPr>
        <w:t xml:space="preserve">Заявители в случае </w:t>
      </w:r>
      <w:proofErr w:type="gramStart"/>
      <w:r w:rsidRPr="00760E83">
        <w:rPr>
          <w:rFonts w:ascii="Times New Roman" w:hAnsi="Times New Roman" w:cs="Times New Roman"/>
          <w:sz w:val="28"/>
          <w:szCs w:val="28"/>
          <w:lang w:eastAsia="zh-CN" w:bidi="en-US"/>
        </w:rPr>
        <w:t>выявления фактов нарушения порядка предоставления муниципальной услуг</w:t>
      </w:r>
      <w:r w:rsidR="008B5A5A">
        <w:rPr>
          <w:rFonts w:ascii="Times New Roman" w:hAnsi="Times New Roman" w:cs="Times New Roman"/>
          <w:sz w:val="28"/>
          <w:szCs w:val="28"/>
          <w:lang w:eastAsia="zh-CN" w:bidi="en-US"/>
        </w:rPr>
        <w:t>и</w:t>
      </w:r>
      <w:proofErr w:type="gramEnd"/>
      <w:r w:rsidR="008B5A5A">
        <w:rPr>
          <w:rFonts w:ascii="Times New Roman" w:hAnsi="Times New Roman" w:cs="Times New Roman"/>
          <w:sz w:val="28"/>
          <w:szCs w:val="28"/>
          <w:lang w:eastAsia="zh-CN" w:bidi="en-US"/>
        </w:rPr>
        <w:t xml:space="preserve"> или ненадлежащего исполнения А</w:t>
      </w:r>
      <w:r w:rsidRPr="00760E83">
        <w:rPr>
          <w:rFonts w:ascii="Times New Roman" w:hAnsi="Times New Roman" w:cs="Times New Roman"/>
          <w:sz w:val="28"/>
          <w:szCs w:val="28"/>
          <w:lang w:eastAsia="zh-CN" w:bidi="en-US"/>
        </w:rPr>
        <w:t xml:space="preserve">дминистративного регламента вправе обратиться с жалобой в соответствующие органы. </w:t>
      </w:r>
    </w:p>
    <w:p w:rsidR="00927968" w:rsidRPr="00760E83" w:rsidRDefault="00927968" w:rsidP="00760E83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Жалоба может быть представлена на личном приеме, направлена почтовым отправлением или в электронной форме с использованием информационных ресурсов в информационно – телекоммуникационной сети «Интернет», Единого портала, Регионального портала.</w:t>
      </w:r>
    </w:p>
    <w:p w:rsidR="00927968" w:rsidRPr="00760E83" w:rsidRDefault="00927968" w:rsidP="00760E83">
      <w:pPr>
        <w:spacing w:before="20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3" w:name="OLE_LINK40"/>
      <w:bookmarkStart w:id="4" w:name="OLE_LINK39"/>
      <w:r w:rsidRPr="00760E83">
        <w:rPr>
          <w:rFonts w:ascii="Times New Roman" w:eastAsia="Times New Roman" w:hAnsi="Times New Roman" w:cs="Times New Roman"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 «ОБ ОРГАНИЗАЦИИ ПРЕДОСТАВЛЕНИЯ ГОСУДАРСТВЕННЫХ И МУНИЦИПАЛЬНЫХ УСЛУГ», А ТАКЖЕ ДОЛЖНОСТНЫХ ЛИЦ, МУНИЦИПАЛЬНЫХ СЛУЖАЩИХ, РАБОТНИКОВ</w:t>
      </w:r>
    </w:p>
    <w:p w:rsidR="00927968" w:rsidRPr="00760E83" w:rsidRDefault="00927968" w:rsidP="00760E83">
      <w:pPr>
        <w:spacing w:before="220"/>
        <w:ind w:firstLine="540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5.1. </w:t>
      </w:r>
      <w:proofErr w:type="gramStart"/>
      <w:r w:rsidRPr="00760E83">
        <w:rPr>
          <w:rFonts w:ascii="Times New Roman" w:eastAsia="Times New Roman" w:hAnsi="Times New Roman" w:cs="Times New Roman"/>
          <w:kern w:val="1"/>
          <w:sz w:val="28"/>
          <w:szCs w:val="28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– жалоба).</w:t>
      </w:r>
      <w:proofErr w:type="gramEnd"/>
    </w:p>
    <w:p w:rsidR="00927968" w:rsidRPr="00760E83" w:rsidRDefault="00927968" w:rsidP="00760E83">
      <w:pPr>
        <w:ind w:firstLine="567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kern w:val="1"/>
          <w:sz w:val="28"/>
          <w:szCs w:val="28"/>
        </w:rPr>
        <w:t>Заявители имеют право подать жалобу на решение и (или</w:t>
      </w:r>
      <w:r w:rsidR="008B5A5A">
        <w:rPr>
          <w:rFonts w:ascii="Times New Roman" w:eastAsia="Times New Roman" w:hAnsi="Times New Roman" w:cs="Times New Roman"/>
          <w:kern w:val="1"/>
          <w:sz w:val="28"/>
          <w:szCs w:val="28"/>
        </w:rPr>
        <w:t>) действие (бездействие) О</w:t>
      </w:r>
      <w:r w:rsidR="007C2C12" w:rsidRPr="00760E83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тдела, </w:t>
      </w:r>
      <w:r w:rsidRPr="00760E83">
        <w:rPr>
          <w:rFonts w:ascii="Times New Roman" w:eastAsia="Times New Roman" w:hAnsi="Times New Roman" w:cs="Times New Roman"/>
          <w:kern w:val="1"/>
          <w:sz w:val="28"/>
          <w:szCs w:val="28"/>
        </w:rPr>
        <w:t>предоставляющего муниципальную услугу, а также его должностных лиц, муниципальных служащих</w:t>
      </w:r>
      <w:r w:rsidR="00760E83" w:rsidRPr="00760E83">
        <w:rPr>
          <w:rFonts w:ascii="Times New Roman" w:eastAsia="Times New Roman" w:hAnsi="Times New Roman" w:cs="Times New Roman"/>
          <w:kern w:val="1"/>
          <w:sz w:val="28"/>
          <w:szCs w:val="28"/>
        </w:rPr>
        <w:t>, привлекаемых организаций, а та</w:t>
      </w:r>
      <w:r w:rsidRPr="00760E83">
        <w:rPr>
          <w:rFonts w:ascii="Times New Roman" w:eastAsia="Times New Roman" w:hAnsi="Times New Roman" w:cs="Times New Roman"/>
          <w:kern w:val="1"/>
          <w:sz w:val="28"/>
          <w:szCs w:val="28"/>
        </w:rPr>
        <w:t>кже работников привлекаемых организаций при предоставлении муниципальной услуги.</w:t>
      </w:r>
    </w:p>
    <w:p w:rsidR="00927968" w:rsidRPr="00760E83" w:rsidRDefault="00927968" w:rsidP="00760E83">
      <w:pPr>
        <w:ind w:firstLine="540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kern w:val="1"/>
          <w:sz w:val="28"/>
          <w:szCs w:val="28"/>
        </w:rPr>
        <w:t>Заявитель вправе обратиться с жалобой по основаниям и в порядке, предусмотренном статьями 11.1 и 11.2 Федерального закона № 210-ФЗ.</w:t>
      </w:r>
    </w:p>
    <w:p w:rsidR="00927968" w:rsidRPr="00760E83" w:rsidRDefault="00927968" w:rsidP="00760E83">
      <w:pPr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5.2. Органы государственной власти, многофункциональные центры предоставления государственных и муниципальных услуг, органы местного самоуправления, являющиеся учредителями многофункционального центра 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предоставления государственных и муниципальных услуг, а также организации, указанные в </w:t>
      </w:r>
      <w:hyperlink r:id="rId20" w:history="1">
        <w:r w:rsidRPr="00760E83">
          <w:rPr>
            <w:rFonts w:ascii="Times New Roman" w:eastAsia="Times New Roman" w:hAnsi="Times New Roman" w:cs="Times New Roman"/>
            <w:sz w:val="28"/>
            <w:szCs w:val="28"/>
          </w:rPr>
          <w:t>части 1.1 статьи 16</w:t>
        </w:r>
      </w:hyperlink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№ 210-ФЗ, и уполномоченные на рассмотрен</w:t>
      </w:r>
      <w:r w:rsidR="008B5A5A">
        <w:rPr>
          <w:rFonts w:ascii="Times New Roman" w:eastAsia="Times New Roman" w:hAnsi="Times New Roman" w:cs="Times New Roman"/>
          <w:sz w:val="28"/>
          <w:szCs w:val="28"/>
        </w:rPr>
        <w:t xml:space="preserve">ие жалобы лица, 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t>которым может быть направлена жалоба заявителя в досудебном (внесудебном) порядке.</w:t>
      </w:r>
    </w:p>
    <w:p w:rsidR="00927968" w:rsidRPr="00760E83" w:rsidRDefault="00927968" w:rsidP="00760E83">
      <w:pPr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 Жалоба может быть подана заявителем или его уполномоченным представителем</w:t>
      </w:r>
      <w:bookmarkStart w:id="5" w:name="Par59"/>
      <w:bookmarkEnd w:id="5"/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на имя главы </w:t>
      </w:r>
      <w:r w:rsidR="007C2C12"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администрации Апанасенковского муниципального округа </w:t>
      </w:r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Ставропольского края, в случае если обжалуются реш</w:t>
      </w:r>
      <w:r w:rsidR="008B5A5A">
        <w:rPr>
          <w:rFonts w:ascii="Times New Roman" w:eastAsia="Arial" w:hAnsi="Times New Roman" w:cs="Times New Roman"/>
          <w:sz w:val="28"/>
          <w:szCs w:val="28"/>
          <w:lang w:eastAsia="ar-SA"/>
        </w:rPr>
        <w:t>ения начальника О</w:t>
      </w:r>
      <w:r w:rsidR="007C2C12"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тдела, </w:t>
      </w:r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предоставляющего муниципальную услугу, и его должностных лиц, муниципальных служащих;</w:t>
      </w:r>
    </w:p>
    <w:p w:rsidR="00927968" w:rsidRPr="00760E83" w:rsidRDefault="008B5A5A" w:rsidP="00760E83">
      <w:pPr>
        <w:suppressAutoHyphens/>
        <w:autoSpaceDE w:val="0"/>
        <w:ind w:firstLine="54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в О</w:t>
      </w:r>
      <w:r w:rsidR="00927968" w:rsidRPr="00760E8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тдел, предоставляющего  муниципальную услугу, в случае если обжалуются ре</w:t>
      </w: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шения и действия (бездействия) О</w:t>
      </w:r>
      <w:r w:rsidR="00927968" w:rsidRPr="00760E8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тдела, предоставляющего муниципальную услугу, и его должностных лиц, муниципальных служащих</w:t>
      </w:r>
      <w:r w:rsidR="00927968" w:rsidRPr="00760E8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60E83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760E83">
        <w:rPr>
          <w:rFonts w:ascii="Times New Roman" w:eastAsia="Times New Roman" w:hAnsi="Times New Roman" w:cs="Times New Roman"/>
          <w:bCs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760E83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 преступления должностное лицо, наделенное полномочиями по рассмотрению жалоб незамедлительно направляет имеющиеся материалы в органы прокуратуры.</w:t>
      </w:r>
    </w:p>
    <w:p w:rsidR="00927968" w:rsidRPr="00760E83" w:rsidRDefault="00927968" w:rsidP="00760E83">
      <w:pPr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5.3. Способы информирования заявителей о порядке подачи и рассмотрения жалобы, в том числе с использованием Единого портала и Регионального портала.</w:t>
      </w:r>
    </w:p>
    <w:p w:rsidR="00927968" w:rsidRPr="00760E83" w:rsidRDefault="00927968" w:rsidP="00760E83">
      <w:pPr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60E83">
        <w:rPr>
          <w:rFonts w:ascii="Times New Roman" w:eastAsia="Times New Roman" w:hAnsi="Times New Roman" w:cs="Times New Roman"/>
          <w:sz w:val="28"/>
          <w:szCs w:val="28"/>
        </w:rPr>
        <w:t>Информация о порядке подачи и рассмотрения жалобы размещается на информационных стендах в местах предоставления муниципальных услуг, на сайте администрации</w:t>
      </w:r>
      <w:r w:rsidR="007C2C12" w:rsidRPr="00760E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t>округа, Едином портале, Региональном портале, а также предоставляется в устной форме по телефону и (или) на личном приеме либо в письменной форме почтовым отправлением или электронным сообщением по адресу, указанному заявителем (его представителем).</w:t>
      </w:r>
      <w:proofErr w:type="gramEnd"/>
    </w:p>
    <w:p w:rsidR="00927968" w:rsidRPr="00760E83" w:rsidRDefault="00927968" w:rsidP="00760E8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5.4 Перечень нормативных актов, регулирующих порядок досудебного (внесудебного) обжалования решений и действ</w:t>
      </w:r>
      <w:r w:rsidR="008B5A5A">
        <w:rPr>
          <w:rFonts w:ascii="Times New Roman" w:eastAsia="Times New Roman" w:hAnsi="Times New Roman" w:cs="Times New Roman"/>
          <w:sz w:val="28"/>
          <w:szCs w:val="28"/>
        </w:rPr>
        <w:t>ий (бездействия) О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t>тдела аппарата, структурного подразделения,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1.1. статьи 16 Федерального закона № 210-ФЗ, а также их должностных лиц, муниципальных служащих, работников.</w:t>
      </w:r>
    </w:p>
    <w:p w:rsidR="00927968" w:rsidRPr="00760E83" w:rsidRDefault="00927968" w:rsidP="00760E8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Порядок досудебного (внесудебного) обжалования ре</w:t>
      </w:r>
      <w:r w:rsidR="008B5A5A">
        <w:rPr>
          <w:rFonts w:ascii="Times New Roman" w:eastAsia="Times New Roman" w:hAnsi="Times New Roman" w:cs="Times New Roman"/>
          <w:sz w:val="28"/>
          <w:szCs w:val="28"/>
        </w:rPr>
        <w:t>шений и действий (бездействия) О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t>тдела, предоставляющего муниципальную услугу, а также его должностных лиц, муниципальных служащих, привлекаемых организаций, работников привлекаемых организаций регулируется:</w:t>
      </w:r>
    </w:p>
    <w:p w:rsidR="00927968" w:rsidRPr="00760E83" w:rsidRDefault="00927968" w:rsidP="00760E8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Федеральным законом № 210-ФЗ;</w:t>
      </w:r>
    </w:p>
    <w:p w:rsidR="00927968" w:rsidRPr="00760E83" w:rsidRDefault="00927968" w:rsidP="00760E8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Федеральным законом от 02 мая 2006 г. № 59-ФЗ «О порядке рассмотрения обращений граждан Российской Федерации»;</w:t>
      </w:r>
    </w:p>
    <w:p w:rsidR="00927968" w:rsidRPr="00760E83" w:rsidRDefault="00927968" w:rsidP="00760E8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16 августа 2012г.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lastRenderedPageBreak/>
        <w:t>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</w:t>
      </w:r>
      <w:proofErr w:type="gramEnd"/>
      <w:r w:rsidRPr="00760E83">
        <w:rPr>
          <w:rFonts w:ascii="Times New Roman" w:eastAsia="Times New Roman" w:hAnsi="Times New Roman" w:cs="Times New Roman"/>
          <w:sz w:val="28"/>
          <w:szCs w:val="28"/>
        </w:rPr>
        <w:t>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</w:t>
      </w:r>
      <w:r w:rsidR="00760E83">
        <w:rPr>
          <w:rFonts w:ascii="Times New Roman" w:eastAsia="Times New Roman" w:hAnsi="Times New Roman" w:cs="Times New Roman"/>
          <w:sz w:val="28"/>
          <w:szCs w:val="28"/>
        </w:rPr>
        <w:t>ипальных услуг и их работников».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bookmarkEnd w:id="3"/>
    <w:bookmarkEnd w:id="4"/>
    <w:p w:rsidR="00927968" w:rsidRDefault="00927968" w:rsidP="00760E83">
      <w:pPr>
        <w:ind w:left="4536"/>
        <w:rPr>
          <w:rFonts w:ascii="Times New Roman" w:eastAsia="Times New Roman" w:hAnsi="Times New Roman" w:cs="Times New Roman"/>
          <w:sz w:val="28"/>
          <w:szCs w:val="28"/>
        </w:rPr>
      </w:pPr>
    </w:p>
    <w:p w:rsidR="00760E83" w:rsidRDefault="00760E83" w:rsidP="00760E83">
      <w:pPr>
        <w:ind w:left="4536"/>
        <w:rPr>
          <w:rFonts w:ascii="Times New Roman" w:eastAsia="Times New Roman" w:hAnsi="Times New Roman" w:cs="Times New Roman"/>
          <w:sz w:val="28"/>
          <w:szCs w:val="28"/>
        </w:rPr>
      </w:pPr>
    </w:p>
    <w:p w:rsidR="00760E83" w:rsidRDefault="00760E83" w:rsidP="00760E83">
      <w:pPr>
        <w:ind w:left="4536"/>
        <w:rPr>
          <w:rFonts w:ascii="Times New Roman" w:eastAsia="Times New Roman" w:hAnsi="Times New Roman" w:cs="Times New Roman"/>
          <w:sz w:val="28"/>
          <w:szCs w:val="28"/>
        </w:rPr>
      </w:pPr>
    </w:p>
    <w:p w:rsidR="00760E83" w:rsidRDefault="00760E83" w:rsidP="00760E83">
      <w:pPr>
        <w:ind w:left="4536"/>
        <w:rPr>
          <w:rFonts w:ascii="Times New Roman" w:eastAsia="Times New Roman" w:hAnsi="Times New Roman" w:cs="Times New Roman"/>
          <w:sz w:val="28"/>
          <w:szCs w:val="28"/>
        </w:rPr>
      </w:pPr>
    </w:p>
    <w:p w:rsidR="00760E83" w:rsidRDefault="00760E83" w:rsidP="00760E83">
      <w:pPr>
        <w:ind w:left="4536"/>
        <w:rPr>
          <w:rFonts w:ascii="Times New Roman" w:eastAsia="Times New Roman" w:hAnsi="Times New Roman" w:cs="Times New Roman"/>
          <w:sz w:val="28"/>
          <w:szCs w:val="28"/>
        </w:rPr>
      </w:pPr>
    </w:p>
    <w:p w:rsidR="00760E83" w:rsidRDefault="00760E83" w:rsidP="00760E83">
      <w:pPr>
        <w:ind w:left="4536"/>
        <w:rPr>
          <w:rFonts w:ascii="Times New Roman" w:eastAsia="Times New Roman" w:hAnsi="Times New Roman" w:cs="Times New Roman"/>
          <w:sz w:val="28"/>
          <w:szCs w:val="28"/>
        </w:rPr>
      </w:pPr>
    </w:p>
    <w:p w:rsidR="00760E83" w:rsidRDefault="00760E83" w:rsidP="00760E83">
      <w:pPr>
        <w:ind w:left="4536"/>
        <w:rPr>
          <w:rFonts w:ascii="Times New Roman" w:eastAsia="Times New Roman" w:hAnsi="Times New Roman" w:cs="Times New Roman"/>
          <w:sz w:val="28"/>
          <w:szCs w:val="28"/>
        </w:rPr>
      </w:pPr>
    </w:p>
    <w:p w:rsidR="00760E83" w:rsidRDefault="00760E83" w:rsidP="00760E83">
      <w:pPr>
        <w:ind w:left="4536"/>
        <w:rPr>
          <w:rFonts w:ascii="Times New Roman" w:eastAsia="Times New Roman" w:hAnsi="Times New Roman" w:cs="Times New Roman"/>
          <w:sz w:val="28"/>
          <w:szCs w:val="28"/>
        </w:rPr>
      </w:pPr>
    </w:p>
    <w:p w:rsidR="00760E83" w:rsidRDefault="00760E83" w:rsidP="00760E83">
      <w:pPr>
        <w:ind w:left="4536"/>
        <w:rPr>
          <w:rFonts w:ascii="Times New Roman" w:eastAsia="Times New Roman" w:hAnsi="Times New Roman" w:cs="Times New Roman"/>
          <w:sz w:val="28"/>
          <w:szCs w:val="28"/>
        </w:rPr>
      </w:pPr>
    </w:p>
    <w:p w:rsidR="00760E83" w:rsidRDefault="00760E83" w:rsidP="00760E83">
      <w:pPr>
        <w:ind w:left="4536"/>
        <w:rPr>
          <w:rFonts w:ascii="Times New Roman" w:eastAsia="Times New Roman" w:hAnsi="Times New Roman" w:cs="Times New Roman"/>
          <w:sz w:val="28"/>
          <w:szCs w:val="28"/>
        </w:rPr>
      </w:pPr>
    </w:p>
    <w:p w:rsidR="00760E83" w:rsidRDefault="00760E83" w:rsidP="00760E83">
      <w:pPr>
        <w:ind w:left="4536"/>
        <w:rPr>
          <w:rFonts w:ascii="Times New Roman" w:eastAsia="Times New Roman" w:hAnsi="Times New Roman" w:cs="Times New Roman"/>
          <w:sz w:val="28"/>
          <w:szCs w:val="28"/>
        </w:rPr>
      </w:pPr>
    </w:p>
    <w:p w:rsidR="00760E83" w:rsidRDefault="00760E83" w:rsidP="00760E83">
      <w:pPr>
        <w:ind w:left="4536"/>
        <w:rPr>
          <w:rFonts w:ascii="Times New Roman" w:eastAsia="Times New Roman" w:hAnsi="Times New Roman" w:cs="Times New Roman"/>
          <w:sz w:val="28"/>
          <w:szCs w:val="28"/>
        </w:rPr>
      </w:pPr>
    </w:p>
    <w:p w:rsidR="00760E83" w:rsidRDefault="00760E83" w:rsidP="00760E83">
      <w:pPr>
        <w:ind w:left="4536"/>
        <w:rPr>
          <w:rFonts w:ascii="Times New Roman" w:eastAsia="Times New Roman" w:hAnsi="Times New Roman" w:cs="Times New Roman"/>
          <w:sz w:val="28"/>
          <w:szCs w:val="28"/>
        </w:rPr>
      </w:pPr>
    </w:p>
    <w:p w:rsidR="00760E83" w:rsidRDefault="00760E83" w:rsidP="00760E83">
      <w:pPr>
        <w:ind w:left="4536"/>
        <w:rPr>
          <w:rFonts w:ascii="Times New Roman" w:eastAsia="Times New Roman" w:hAnsi="Times New Roman" w:cs="Times New Roman"/>
          <w:sz w:val="28"/>
          <w:szCs w:val="28"/>
        </w:rPr>
      </w:pPr>
    </w:p>
    <w:p w:rsidR="00760E83" w:rsidRDefault="00760E83" w:rsidP="00760E83">
      <w:pPr>
        <w:ind w:left="4536"/>
        <w:rPr>
          <w:rFonts w:ascii="Times New Roman" w:eastAsia="Times New Roman" w:hAnsi="Times New Roman" w:cs="Times New Roman"/>
          <w:sz w:val="28"/>
          <w:szCs w:val="28"/>
        </w:rPr>
      </w:pPr>
    </w:p>
    <w:p w:rsidR="00760E83" w:rsidRDefault="00760E83" w:rsidP="00760E83">
      <w:pPr>
        <w:ind w:left="4536"/>
        <w:rPr>
          <w:rFonts w:ascii="Times New Roman" w:eastAsia="Times New Roman" w:hAnsi="Times New Roman" w:cs="Times New Roman"/>
          <w:sz w:val="28"/>
          <w:szCs w:val="28"/>
        </w:rPr>
      </w:pPr>
    </w:p>
    <w:p w:rsidR="00760E83" w:rsidRDefault="00760E83" w:rsidP="00760E83">
      <w:pPr>
        <w:ind w:left="4536"/>
        <w:rPr>
          <w:rFonts w:ascii="Times New Roman" w:eastAsia="Times New Roman" w:hAnsi="Times New Roman" w:cs="Times New Roman"/>
          <w:sz w:val="28"/>
          <w:szCs w:val="28"/>
        </w:rPr>
      </w:pPr>
    </w:p>
    <w:p w:rsidR="00760E83" w:rsidRDefault="00760E83" w:rsidP="00760E83">
      <w:pPr>
        <w:ind w:left="4536"/>
        <w:rPr>
          <w:rFonts w:ascii="Times New Roman" w:eastAsia="Times New Roman" w:hAnsi="Times New Roman" w:cs="Times New Roman"/>
          <w:sz w:val="28"/>
          <w:szCs w:val="28"/>
        </w:rPr>
      </w:pPr>
    </w:p>
    <w:p w:rsidR="00760E83" w:rsidRDefault="00760E83" w:rsidP="00760E83">
      <w:pPr>
        <w:ind w:left="4536"/>
        <w:rPr>
          <w:rFonts w:ascii="Times New Roman" w:eastAsia="Times New Roman" w:hAnsi="Times New Roman" w:cs="Times New Roman"/>
          <w:sz w:val="28"/>
          <w:szCs w:val="28"/>
        </w:rPr>
      </w:pPr>
    </w:p>
    <w:p w:rsidR="00760E83" w:rsidRDefault="00760E83" w:rsidP="00760E83">
      <w:pPr>
        <w:ind w:left="4536"/>
        <w:rPr>
          <w:rFonts w:ascii="Times New Roman" w:eastAsia="Times New Roman" w:hAnsi="Times New Roman" w:cs="Times New Roman"/>
          <w:sz w:val="28"/>
          <w:szCs w:val="28"/>
        </w:rPr>
      </w:pPr>
    </w:p>
    <w:p w:rsidR="00760E83" w:rsidRDefault="00760E83" w:rsidP="00760E83">
      <w:pPr>
        <w:ind w:left="4536"/>
        <w:rPr>
          <w:rFonts w:ascii="Times New Roman" w:eastAsia="Times New Roman" w:hAnsi="Times New Roman" w:cs="Times New Roman"/>
          <w:sz w:val="28"/>
          <w:szCs w:val="28"/>
        </w:rPr>
      </w:pPr>
    </w:p>
    <w:p w:rsidR="00760E83" w:rsidRDefault="00760E83" w:rsidP="00760E83">
      <w:pPr>
        <w:ind w:left="4536"/>
        <w:rPr>
          <w:rFonts w:ascii="Times New Roman" w:eastAsia="Times New Roman" w:hAnsi="Times New Roman" w:cs="Times New Roman"/>
          <w:sz w:val="28"/>
          <w:szCs w:val="28"/>
        </w:rPr>
      </w:pPr>
    </w:p>
    <w:p w:rsidR="00760E83" w:rsidRDefault="00760E83" w:rsidP="00760E83">
      <w:pPr>
        <w:ind w:left="4536"/>
        <w:rPr>
          <w:rFonts w:ascii="Times New Roman" w:eastAsia="Times New Roman" w:hAnsi="Times New Roman" w:cs="Times New Roman"/>
          <w:sz w:val="28"/>
          <w:szCs w:val="28"/>
        </w:rPr>
      </w:pPr>
    </w:p>
    <w:p w:rsidR="00760E83" w:rsidRDefault="00760E83" w:rsidP="00760E83">
      <w:pPr>
        <w:ind w:left="4536"/>
        <w:rPr>
          <w:rFonts w:ascii="Times New Roman" w:eastAsia="Times New Roman" w:hAnsi="Times New Roman" w:cs="Times New Roman"/>
          <w:sz w:val="28"/>
          <w:szCs w:val="28"/>
        </w:rPr>
      </w:pPr>
    </w:p>
    <w:p w:rsidR="003B459F" w:rsidRDefault="003B459F" w:rsidP="00927968">
      <w:pPr>
        <w:spacing w:line="240" w:lineRule="exact"/>
        <w:ind w:left="4536"/>
        <w:rPr>
          <w:rFonts w:ascii="Times New Roman" w:eastAsia="Times New Roman" w:hAnsi="Times New Roman" w:cs="Times New Roman"/>
          <w:sz w:val="28"/>
          <w:szCs w:val="28"/>
        </w:rPr>
      </w:pPr>
    </w:p>
    <w:p w:rsidR="00A80E47" w:rsidRDefault="00A80E47" w:rsidP="00927968">
      <w:pPr>
        <w:spacing w:line="240" w:lineRule="exact"/>
        <w:ind w:left="4536"/>
        <w:rPr>
          <w:rFonts w:ascii="Times New Roman" w:eastAsia="Times New Roman" w:hAnsi="Times New Roman" w:cs="Times New Roman"/>
          <w:sz w:val="28"/>
          <w:szCs w:val="28"/>
        </w:rPr>
      </w:pPr>
    </w:p>
    <w:p w:rsidR="00A80E47" w:rsidRDefault="00A80E47" w:rsidP="00927968">
      <w:pPr>
        <w:spacing w:line="240" w:lineRule="exact"/>
        <w:ind w:left="4536"/>
        <w:rPr>
          <w:rFonts w:ascii="Times New Roman" w:eastAsia="Times New Roman" w:hAnsi="Times New Roman" w:cs="Times New Roman"/>
          <w:sz w:val="28"/>
          <w:szCs w:val="28"/>
        </w:rPr>
      </w:pPr>
    </w:p>
    <w:p w:rsidR="00A80E47" w:rsidRDefault="00A80E47" w:rsidP="00927968">
      <w:pPr>
        <w:spacing w:line="240" w:lineRule="exact"/>
        <w:ind w:left="4536"/>
        <w:rPr>
          <w:rFonts w:ascii="Times New Roman" w:eastAsia="Times New Roman" w:hAnsi="Times New Roman" w:cs="Times New Roman"/>
          <w:sz w:val="28"/>
          <w:szCs w:val="28"/>
        </w:rPr>
      </w:pPr>
    </w:p>
    <w:p w:rsidR="00A80E47" w:rsidRDefault="00A80E47" w:rsidP="00927968">
      <w:pPr>
        <w:spacing w:line="240" w:lineRule="exact"/>
        <w:ind w:left="4536"/>
        <w:rPr>
          <w:rFonts w:ascii="Times New Roman" w:eastAsia="Times New Roman" w:hAnsi="Times New Roman" w:cs="Times New Roman"/>
          <w:sz w:val="28"/>
          <w:szCs w:val="28"/>
        </w:rPr>
      </w:pPr>
    </w:p>
    <w:p w:rsidR="00512BA7" w:rsidRDefault="00512BA7" w:rsidP="00927968">
      <w:pPr>
        <w:spacing w:line="240" w:lineRule="exact"/>
        <w:ind w:left="4536"/>
        <w:rPr>
          <w:rFonts w:ascii="Times New Roman" w:eastAsia="Times New Roman" w:hAnsi="Times New Roman" w:cs="Times New Roman"/>
          <w:sz w:val="28"/>
          <w:szCs w:val="28"/>
        </w:rPr>
      </w:pPr>
    </w:p>
    <w:p w:rsidR="00512BA7" w:rsidRDefault="00512BA7" w:rsidP="00927968">
      <w:pPr>
        <w:spacing w:line="240" w:lineRule="exact"/>
        <w:ind w:left="4536"/>
        <w:rPr>
          <w:rFonts w:ascii="Times New Roman" w:eastAsia="Times New Roman" w:hAnsi="Times New Roman" w:cs="Times New Roman"/>
          <w:sz w:val="28"/>
          <w:szCs w:val="28"/>
        </w:rPr>
      </w:pPr>
    </w:p>
    <w:p w:rsidR="00512BA7" w:rsidRDefault="00512BA7" w:rsidP="00927968">
      <w:pPr>
        <w:spacing w:line="240" w:lineRule="exact"/>
        <w:ind w:left="4536"/>
        <w:rPr>
          <w:rFonts w:ascii="Times New Roman" w:eastAsia="Times New Roman" w:hAnsi="Times New Roman" w:cs="Times New Roman"/>
          <w:sz w:val="28"/>
          <w:szCs w:val="28"/>
        </w:rPr>
      </w:pPr>
    </w:p>
    <w:p w:rsidR="00512BA7" w:rsidRDefault="00512BA7" w:rsidP="00927968">
      <w:pPr>
        <w:spacing w:line="240" w:lineRule="exact"/>
        <w:ind w:left="4536"/>
        <w:rPr>
          <w:rFonts w:ascii="Times New Roman" w:eastAsia="Times New Roman" w:hAnsi="Times New Roman" w:cs="Times New Roman"/>
          <w:sz w:val="28"/>
          <w:szCs w:val="28"/>
        </w:rPr>
      </w:pPr>
    </w:p>
    <w:p w:rsidR="00A80E47" w:rsidRDefault="00A80E47" w:rsidP="00927968">
      <w:pPr>
        <w:spacing w:line="240" w:lineRule="exact"/>
        <w:ind w:left="4536"/>
        <w:rPr>
          <w:rFonts w:ascii="Times New Roman" w:eastAsia="Times New Roman" w:hAnsi="Times New Roman" w:cs="Times New Roman"/>
          <w:sz w:val="28"/>
          <w:szCs w:val="28"/>
        </w:rPr>
      </w:pPr>
    </w:p>
    <w:p w:rsidR="00A80E47" w:rsidRDefault="00A80E47" w:rsidP="00927968">
      <w:pPr>
        <w:spacing w:line="240" w:lineRule="exact"/>
        <w:ind w:left="4536"/>
        <w:rPr>
          <w:rFonts w:ascii="Times New Roman" w:eastAsia="Times New Roman" w:hAnsi="Times New Roman" w:cs="Times New Roman"/>
          <w:sz w:val="28"/>
          <w:szCs w:val="28"/>
        </w:rPr>
      </w:pPr>
    </w:p>
    <w:p w:rsidR="00A80E47" w:rsidRDefault="00A80E47" w:rsidP="00927968">
      <w:pPr>
        <w:spacing w:line="240" w:lineRule="exact"/>
        <w:ind w:left="4536"/>
        <w:rPr>
          <w:rFonts w:ascii="Times New Roman" w:eastAsia="Times New Roman" w:hAnsi="Times New Roman" w:cs="Times New Roman"/>
          <w:sz w:val="28"/>
          <w:szCs w:val="28"/>
        </w:rPr>
      </w:pPr>
    </w:p>
    <w:p w:rsidR="00A80E47" w:rsidRDefault="00A80E47" w:rsidP="00927968">
      <w:pPr>
        <w:spacing w:line="240" w:lineRule="exact"/>
        <w:ind w:left="4536"/>
        <w:rPr>
          <w:rFonts w:ascii="Times New Roman" w:eastAsia="Times New Roman" w:hAnsi="Times New Roman" w:cs="Times New Roman"/>
          <w:sz w:val="28"/>
          <w:szCs w:val="28"/>
        </w:rPr>
      </w:pPr>
    </w:p>
    <w:p w:rsidR="00A80E47" w:rsidRDefault="00A80E47" w:rsidP="00927968">
      <w:pPr>
        <w:spacing w:line="240" w:lineRule="exact"/>
        <w:ind w:left="4536"/>
        <w:rPr>
          <w:rFonts w:ascii="Times New Roman" w:eastAsia="Times New Roman" w:hAnsi="Times New Roman" w:cs="Times New Roman"/>
          <w:sz w:val="28"/>
          <w:szCs w:val="28"/>
        </w:rPr>
      </w:pPr>
    </w:p>
    <w:p w:rsidR="00A80E47" w:rsidRDefault="00A80E47" w:rsidP="00927968">
      <w:pPr>
        <w:spacing w:line="240" w:lineRule="exact"/>
        <w:ind w:left="4536"/>
        <w:rPr>
          <w:rFonts w:ascii="Times New Roman" w:eastAsia="Times New Roman" w:hAnsi="Times New Roman" w:cs="Times New Roman"/>
          <w:sz w:val="28"/>
          <w:szCs w:val="28"/>
        </w:rPr>
      </w:pPr>
    </w:p>
    <w:p w:rsidR="00760E83" w:rsidRDefault="00760E83" w:rsidP="00927968">
      <w:pPr>
        <w:spacing w:line="240" w:lineRule="exact"/>
        <w:ind w:left="4536"/>
        <w:rPr>
          <w:rFonts w:ascii="Times New Roman" w:eastAsia="Times New Roman" w:hAnsi="Times New Roman" w:cs="Times New Roman"/>
          <w:sz w:val="26"/>
          <w:szCs w:val="26"/>
        </w:rPr>
      </w:pPr>
    </w:p>
    <w:p w:rsidR="008B5A5A" w:rsidRDefault="008B5A5A" w:rsidP="00927968">
      <w:pPr>
        <w:spacing w:line="240" w:lineRule="exact"/>
        <w:ind w:left="4536"/>
        <w:rPr>
          <w:rFonts w:ascii="Times New Roman" w:eastAsia="Times New Roman" w:hAnsi="Times New Roman" w:cs="Times New Roman"/>
          <w:sz w:val="26"/>
          <w:szCs w:val="26"/>
        </w:rPr>
      </w:pPr>
    </w:p>
    <w:p w:rsidR="008B5A5A" w:rsidRPr="00D72C81" w:rsidRDefault="008B5A5A" w:rsidP="00927968">
      <w:pPr>
        <w:spacing w:line="240" w:lineRule="exact"/>
        <w:ind w:left="4536"/>
        <w:rPr>
          <w:rFonts w:ascii="Times New Roman" w:eastAsia="Times New Roman" w:hAnsi="Times New Roman" w:cs="Times New Roman"/>
          <w:sz w:val="26"/>
          <w:szCs w:val="26"/>
        </w:rPr>
      </w:pPr>
    </w:p>
    <w:p w:rsidR="003B459F" w:rsidRPr="00D72C81" w:rsidRDefault="003B459F" w:rsidP="00D72C81">
      <w:pPr>
        <w:spacing w:line="240" w:lineRule="exact"/>
        <w:rPr>
          <w:rFonts w:ascii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8B5A5A">
        <w:rPr>
          <w:rFonts w:ascii="Times New Roman" w:hAnsi="Times New Roman" w:cs="Times New Roman"/>
          <w:sz w:val="26"/>
          <w:szCs w:val="26"/>
        </w:rPr>
        <w:t xml:space="preserve">№ </w:t>
      </w:r>
      <w:r w:rsidRPr="00D72C81">
        <w:rPr>
          <w:rFonts w:ascii="Times New Roman" w:hAnsi="Times New Roman" w:cs="Times New Roman"/>
          <w:sz w:val="26"/>
          <w:szCs w:val="26"/>
        </w:rPr>
        <w:t>1</w:t>
      </w:r>
    </w:p>
    <w:p w:rsidR="00927968" w:rsidRPr="00D72C81" w:rsidRDefault="008B5A5A" w:rsidP="00927968">
      <w:pPr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А</w:t>
      </w:r>
      <w:r w:rsidR="00927968" w:rsidRPr="00D72C81">
        <w:rPr>
          <w:rFonts w:ascii="Times New Roman" w:hAnsi="Times New Roman" w:cs="Times New Roman"/>
          <w:sz w:val="26"/>
          <w:szCs w:val="26"/>
        </w:rPr>
        <w:t>дминистративному регламенту</w:t>
      </w:r>
    </w:p>
    <w:p w:rsidR="00927968" w:rsidRPr="00D72C81" w:rsidRDefault="00927968" w:rsidP="00927968">
      <w:pPr>
        <w:autoSpaceDE w:val="0"/>
        <w:autoSpaceDN w:val="0"/>
        <w:adjustRightInd w:val="0"/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 xml:space="preserve">предоставления администрацией </w:t>
      </w:r>
    </w:p>
    <w:p w:rsidR="00927968" w:rsidRPr="00D72C81" w:rsidRDefault="003B459F" w:rsidP="003B459F">
      <w:pPr>
        <w:autoSpaceDE w:val="0"/>
        <w:autoSpaceDN w:val="0"/>
        <w:adjustRightInd w:val="0"/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 xml:space="preserve">Апанасенковского муниципального </w:t>
      </w:r>
      <w:r w:rsidR="00927968" w:rsidRPr="00D72C81">
        <w:rPr>
          <w:rFonts w:ascii="Times New Roman" w:hAnsi="Times New Roman" w:cs="Times New Roman"/>
          <w:sz w:val="26"/>
          <w:szCs w:val="26"/>
        </w:rPr>
        <w:t xml:space="preserve">округа Ставропольского края </w:t>
      </w:r>
    </w:p>
    <w:p w:rsidR="00927968" w:rsidRPr="00D72C81" w:rsidRDefault="00927968" w:rsidP="00927968">
      <w:pPr>
        <w:autoSpaceDE w:val="0"/>
        <w:autoSpaceDN w:val="0"/>
        <w:adjustRightInd w:val="0"/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>муниципальной услуги «Приватизация муниципального имущества»</w:t>
      </w:r>
    </w:p>
    <w:p w:rsidR="00927968" w:rsidRPr="00D72C81" w:rsidRDefault="00927968" w:rsidP="00927968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spacing w:before="100" w:beforeAutospacing="1" w:line="100" w:lineRule="atLeast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72C81">
        <w:rPr>
          <w:rFonts w:ascii="Times New Roman" w:eastAsia="Times New Roman" w:hAnsi="Times New Roman" w:cs="Times New Roman"/>
          <w:sz w:val="26"/>
          <w:szCs w:val="26"/>
          <w:lang w:eastAsia="ar-SA"/>
        </w:rPr>
        <w:t>БЛОК-СХЕМА</w:t>
      </w:r>
    </w:p>
    <w:p w:rsidR="00927968" w:rsidRPr="00D72C81" w:rsidRDefault="00927968" w:rsidP="00927968">
      <w:pPr>
        <w:spacing w:before="100" w:beforeAutospacing="1" w:line="100" w:lineRule="atLeast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72C81">
        <w:rPr>
          <w:rFonts w:ascii="Times New Roman" w:eastAsia="Times New Roman" w:hAnsi="Times New Roman" w:cs="Times New Roman"/>
          <w:sz w:val="26"/>
          <w:szCs w:val="26"/>
          <w:lang w:eastAsia="ar-SA"/>
        </w:rPr>
        <w:t>последовательности действий при предоставлении муниципальной услуги:</w:t>
      </w:r>
    </w:p>
    <w:p w:rsidR="00927968" w:rsidRPr="00D72C81" w:rsidRDefault="00927968" w:rsidP="00927968">
      <w:pPr>
        <w:spacing w:before="100" w:beforeAutospacing="1" w:line="100" w:lineRule="atLeast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27968" w:rsidRPr="00D72C81" w:rsidRDefault="00841F1A" w:rsidP="00927968">
      <w:pPr>
        <w:spacing w:before="100" w:beforeAutospacing="1" w:line="100" w:lineRule="atLeast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1F1A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0" type="#_x0000_t176" style="position:absolute;left:0;text-align:left;margin-left:2.3pt;margin-top:3.65pt;width:452.5pt;height:23pt;z-index:251662336">
            <v:textbox>
              <w:txbxContent>
                <w:p w:rsidR="00B64CE1" w:rsidRPr="00760E83" w:rsidRDefault="00B64CE1" w:rsidP="00927968">
                  <w:pPr>
                    <w:jc w:val="center"/>
                    <w:rPr>
                      <w:rFonts w:ascii="Times New Roman" w:hAnsi="Times New Roman"/>
                      <w:sz w:val="24"/>
                      <w:szCs w:val="20"/>
                    </w:rPr>
                  </w:pPr>
                  <w:r w:rsidRPr="00760E83">
                    <w:rPr>
                      <w:rFonts w:ascii="Times New Roman" w:hAnsi="Times New Roman"/>
                      <w:sz w:val="24"/>
                      <w:szCs w:val="20"/>
                    </w:rPr>
                    <w:t>Информирование и консультирование заявителя по вопросу предоставления</w:t>
                  </w:r>
                </w:p>
              </w:txbxContent>
            </v:textbox>
          </v:shape>
        </w:pict>
      </w:r>
    </w:p>
    <w:p w:rsidR="00927968" w:rsidRPr="00D72C81" w:rsidRDefault="00841F1A" w:rsidP="00927968">
      <w:pPr>
        <w:widowControl w:val="0"/>
        <w:jc w:val="center"/>
        <w:rPr>
          <w:rFonts w:ascii="Times New Roman" w:hAnsi="Times New Roman" w:cs="Times New Roman"/>
          <w:color w:val="000000"/>
          <w:spacing w:val="-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2" type="#_x0000_t67" style="position:absolute;left:0;text-align:left;margin-left:227.95pt;margin-top:5.6pt;width:14.25pt;height:25.5pt;z-index:251664384">
            <v:textbox style="layout-flow:vertical-ideographic"/>
          </v:shape>
        </w:pict>
      </w:r>
    </w:p>
    <w:p w:rsidR="00927968" w:rsidRPr="00D72C81" w:rsidRDefault="00927968" w:rsidP="00927968">
      <w:pPr>
        <w:widowControl w:val="0"/>
        <w:jc w:val="center"/>
        <w:rPr>
          <w:rFonts w:ascii="Times New Roman" w:hAnsi="Times New Roman" w:cs="Times New Roman"/>
          <w:color w:val="000000"/>
          <w:spacing w:val="-3"/>
          <w:sz w:val="26"/>
          <w:szCs w:val="26"/>
          <w:shd w:val="clear" w:color="auto" w:fill="FFFFFF"/>
        </w:rPr>
      </w:pPr>
    </w:p>
    <w:p w:rsidR="00927968" w:rsidRPr="00D72C81" w:rsidRDefault="00841F1A" w:rsidP="00927968">
      <w:pPr>
        <w:widowControl w:val="0"/>
        <w:jc w:val="center"/>
        <w:rPr>
          <w:rFonts w:ascii="Times New Roman" w:hAnsi="Times New Roman" w:cs="Times New Roman"/>
          <w:color w:val="000000"/>
          <w:spacing w:val="-3"/>
          <w:sz w:val="26"/>
          <w:szCs w:val="26"/>
          <w:shd w:val="clear" w:color="auto" w:fill="FFFFFF"/>
        </w:rPr>
      </w:pPr>
      <w:r w:rsidRPr="00841F1A">
        <w:rPr>
          <w:rFonts w:ascii="Times New Roman" w:hAnsi="Times New Roman" w:cs="Times New Roman"/>
          <w:noProof/>
          <w:spacing w:val="-3"/>
          <w:sz w:val="26"/>
          <w:szCs w:val="26"/>
        </w:rPr>
        <w:pict>
          <v:shape id="_x0000_s1031" type="#_x0000_t176" style="position:absolute;left:0;text-align:left;margin-left:-.4pt;margin-top:7.45pt;width:452.5pt;height:24.3pt;z-index:251663360">
            <v:textbox style="mso-next-textbox:#_x0000_s1031">
              <w:txbxContent>
                <w:p w:rsidR="00B64CE1" w:rsidRPr="00760E83" w:rsidRDefault="00B64CE1" w:rsidP="00927968">
                  <w:pPr>
                    <w:widowControl w:val="0"/>
                    <w:autoSpaceDE w:val="0"/>
                    <w:autoSpaceDN w:val="0"/>
                    <w:adjustRightInd w:val="0"/>
                    <w:ind w:firstLine="567"/>
                    <w:jc w:val="center"/>
                    <w:rPr>
                      <w:rFonts w:ascii="Times New Roman" w:hAnsi="Times New Roman"/>
                      <w:sz w:val="24"/>
                      <w:szCs w:val="20"/>
                    </w:rPr>
                  </w:pPr>
                  <w:r w:rsidRPr="00760E83">
                    <w:rPr>
                      <w:rFonts w:ascii="Times New Roman" w:eastAsia="Times New Roman" w:hAnsi="Times New Roman"/>
                      <w:sz w:val="24"/>
                      <w:szCs w:val="20"/>
                    </w:rPr>
                    <w:t>Принятие решения о проведении продажи</w:t>
                  </w:r>
                  <w:r w:rsidRPr="00760E83">
                    <w:rPr>
                      <w:rFonts w:ascii="Times New Roman" w:hAnsi="Times New Roman"/>
                      <w:sz w:val="24"/>
                      <w:szCs w:val="20"/>
                    </w:rPr>
                    <w:t>;</w:t>
                  </w:r>
                </w:p>
                <w:p w:rsidR="00B64CE1" w:rsidRPr="004D2B4E" w:rsidRDefault="00B64CE1" w:rsidP="00927968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927968" w:rsidRPr="00D72C81" w:rsidRDefault="00927968" w:rsidP="00927968">
      <w:pPr>
        <w:widowControl w:val="0"/>
        <w:jc w:val="center"/>
        <w:rPr>
          <w:rFonts w:ascii="Times New Roman" w:hAnsi="Times New Roman" w:cs="Times New Roman"/>
          <w:color w:val="000000"/>
          <w:spacing w:val="-3"/>
          <w:sz w:val="26"/>
          <w:szCs w:val="26"/>
          <w:shd w:val="clear" w:color="auto" w:fill="FFFFFF"/>
        </w:rPr>
      </w:pPr>
    </w:p>
    <w:p w:rsidR="00927968" w:rsidRPr="00D72C81" w:rsidRDefault="00841F1A" w:rsidP="00927968">
      <w:pPr>
        <w:widowControl w:val="0"/>
        <w:jc w:val="center"/>
        <w:rPr>
          <w:rFonts w:ascii="Times New Roman" w:hAnsi="Times New Roman" w:cs="Times New Roman"/>
          <w:color w:val="000000"/>
          <w:spacing w:val="-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</w:rPr>
        <w:pict>
          <v:shape id="_x0000_s1033" type="#_x0000_t67" style="position:absolute;left:0;text-align:left;margin-left:228.7pt;margin-top:8.95pt;width:13.5pt;height:27.3pt;z-index:251665408">
            <v:textbox style="layout-flow:vertical-ideographic"/>
          </v:shape>
        </w:pict>
      </w:r>
    </w:p>
    <w:p w:rsidR="00927968" w:rsidRPr="00D72C81" w:rsidRDefault="00927968" w:rsidP="00927968">
      <w:pPr>
        <w:widowControl w:val="0"/>
        <w:jc w:val="center"/>
        <w:rPr>
          <w:rFonts w:ascii="Times New Roman" w:hAnsi="Times New Roman" w:cs="Times New Roman"/>
          <w:color w:val="000000"/>
          <w:spacing w:val="-3"/>
          <w:sz w:val="26"/>
          <w:szCs w:val="26"/>
          <w:shd w:val="clear" w:color="auto" w:fill="FFFFFF"/>
        </w:rPr>
      </w:pPr>
    </w:p>
    <w:p w:rsidR="00927968" w:rsidRPr="00D72C81" w:rsidRDefault="00841F1A" w:rsidP="00927968">
      <w:pPr>
        <w:widowControl w:val="0"/>
        <w:jc w:val="center"/>
        <w:rPr>
          <w:rFonts w:ascii="Times New Roman" w:hAnsi="Times New Roman" w:cs="Times New Roman"/>
          <w:color w:val="000000"/>
          <w:spacing w:val="-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</w:rPr>
        <w:pict>
          <v:shape id="_x0000_s1027" type="#_x0000_t176" style="position:absolute;left:0;text-align:left;margin-left:2.3pt;margin-top:6.35pt;width:452.5pt;height:26.45pt;z-index:251659264">
            <v:textbox style="mso-next-textbox:#_x0000_s1027">
              <w:txbxContent>
                <w:p w:rsidR="00B64CE1" w:rsidRPr="00760E83" w:rsidRDefault="00B64CE1" w:rsidP="00927968">
                  <w:pPr>
                    <w:pStyle w:val="ConsPlusNormal"/>
                    <w:ind w:firstLine="540"/>
                    <w:jc w:val="center"/>
                    <w:rPr>
                      <w:sz w:val="24"/>
                    </w:rPr>
                  </w:pPr>
                  <w:r w:rsidRPr="00760E83">
                    <w:rPr>
                      <w:sz w:val="24"/>
                    </w:rPr>
                    <w:t>Рассмотрение заявок на участие</w:t>
                  </w:r>
                </w:p>
                <w:p w:rsidR="00B64CE1" w:rsidRPr="00B72D80" w:rsidRDefault="00B64CE1" w:rsidP="0092796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927968" w:rsidRPr="00D72C81" w:rsidRDefault="00927968" w:rsidP="00927968">
      <w:pPr>
        <w:widowControl w:val="0"/>
        <w:jc w:val="center"/>
        <w:rPr>
          <w:rFonts w:ascii="Times New Roman" w:hAnsi="Times New Roman" w:cs="Times New Roman"/>
          <w:color w:val="000000"/>
          <w:spacing w:val="-3"/>
          <w:sz w:val="26"/>
          <w:szCs w:val="26"/>
          <w:shd w:val="clear" w:color="auto" w:fill="FFFFFF"/>
        </w:rPr>
      </w:pPr>
    </w:p>
    <w:p w:rsidR="00927968" w:rsidRPr="00D72C81" w:rsidRDefault="00841F1A" w:rsidP="00927968">
      <w:pPr>
        <w:widowControl w:val="0"/>
        <w:tabs>
          <w:tab w:val="center" w:pos="4677"/>
          <w:tab w:val="left" w:pos="6975"/>
        </w:tabs>
        <w:rPr>
          <w:rFonts w:ascii="Times New Roman" w:hAnsi="Times New Roman" w:cs="Times New Roman"/>
          <w:color w:val="000000"/>
          <w:spacing w:val="-3"/>
          <w:sz w:val="26"/>
          <w:szCs w:val="26"/>
          <w:shd w:val="clear" w:color="auto" w:fill="FFFFFF"/>
        </w:rPr>
      </w:pPr>
      <w:r w:rsidRPr="00841F1A">
        <w:rPr>
          <w:rFonts w:ascii="Times New Roman" w:eastAsia="Times New Roman" w:hAnsi="Times New Roman" w:cs="Times New Roman"/>
          <w:noProof/>
          <w:sz w:val="26"/>
          <w:szCs w:val="26"/>
        </w:rPr>
        <w:pict>
          <v:shape id="_x0000_s1034" type="#_x0000_t67" style="position:absolute;left:0;text-align:left;margin-left:228.7pt;margin-top:7.5pt;width:13.5pt;height:26.65pt;z-index:251666432">
            <v:textbox style="layout-flow:vertical-ideographic"/>
          </v:shape>
        </w:pict>
      </w:r>
    </w:p>
    <w:p w:rsidR="00927968" w:rsidRPr="00D72C81" w:rsidRDefault="00927968" w:rsidP="00927968">
      <w:pPr>
        <w:widowControl w:val="0"/>
        <w:jc w:val="center"/>
        <w:rPr>
          <w:rFonts w:ascii="Times New Roman" w:hAnsi="Times New Roman" w:cs="Times New Roman"/>
          <w:color w:val="000000"/>
          <w:spacing w:val="-3"/>
          <w:sz w:val="26"/>
          <w:szCs w:val="26"/>
          <w:shd w:val="clear" w:color="auto" w:fill="FFFFFF"/>
        </w:rPr>
      </w:pPr>
    </w:p>
    <w:p w:rsidR="00927968" w:rsidRPr="00D72C81" w:rsidRDefault="00927968" w:rsidP="00927968">
      <w:pPr>
        <w:widowControl w:val="0"/>
        <w:jc w:val="center"/>
        <w:rPr>
          <w:rFonts w:ascii="Times New Roman" w:hAnsi="Times New Roman" w:cs="Times New Roman"/>
          <w:color w:val="000000"/>
          <w:spacing w:val="-3"/>
          <w:sz w:val="26"/>
          <w:szCs w:val="26"/>
          <w:shd w:val="clear" w:color="auto" w:fill="FFFFFF"/>
        </w:rPr>
      </w:pPr>
    </w:p>
    <w:p w:rsidR="00927968" w:rsidRPr="00D72C81" w:rsidRDefault="00841F1A" w:rsidP="00927968">
      <w:pPr>
        <w:widowControl w:val="0"/>
        <w:rPr>
          <w:rFonts w:ascii="Times New Roman" w:eastAsia="Times New Roman" w:hAnsi="Times New Roman" w:cs="Times New Roman"/>
          <w:sz w:val="26"/>
          <w:szCs w:val="26"/>
        </w:rPr>
      </w:pPr>
      <w:r w:rsidRPr="00841F1A">
        <w:rPr>
          <w:rFonts w:ascii="Times New Roman" w:hAnsi="Times New Roman" w:cs="Times New Roman"/>
          <w:noProof/>
          <w:spacing w:val="-3"/>
          <w:sz w:val="26"/>
          <w:szCs w:val="26"/>
        </w:rPr>
        <w:pict>
          <v:shape id="_x0000_s1028" type="#_x0000_t176" style="position:absolute;left:0;text-align:left;margin-left:-.4pt;margin-top:.7pt;width:455.2pt;height:24.75pt;z-index:251660288">
            <v:textbox style="mso-next-textbox:#_x0000_s1028">
              <w:txbxContent>
                <w:p w:rsidR="00B64CE1" w:rsidRPr="004D2B4E" w:rsidRDefault="00B64CE1" w:rsidP="00927968">
                  <w:pPr>
                    <w:ind w:right="182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Style w:val="5"/>
                      <w:rFonts w:ascii="Times New Roman" w:hAnsi="Times New Roman"/>
                      <w:sz w:val="20"/>
                      <w:szCs w:val="20"/>
                    </w:rPr>
                    <w:t xml:space="preserve">                                               </w:t>
                  </w:r>
                  <w:r w:rsidRPr="00760E83">
                    <w:rPr>
                      <w:rStyle w:val="5"/>
                      <w:rFonts w:ascii="Times New Roman" w:hAnsi="Times New Roman"/>
                      <w:sz w:val="24"/>
                      <w:szCs w:val="20"/>
                    </w:rPr>
                    <w:t>Проведение продажи</w:t>
                  </w:r>
                </w:p>
              </w:txbxContent>
            </v:textbox>
          </v:shape>
        </w:pict>
      </w:r>
      <w:r w:rsidRPr="00841F1A">
        <w:rPr>
          <w:rFonts w:ascii="Times New Roman" w:hAnsi="Times New Roman" w:cs="Times New Roman"/>
          <w:noProof/>
          <w:color w:val="000000"/>
          <w:spacing w:val="-3"/>
          <w:sz w:val="26"/>
          <w:szCs w:val="26"/>
        </w:rPr>
        <w:pict>
          <v:line id="_x0000_s1029" style="position:absolute;left:0;text-align:left;z-index:251661312" from="343.9pt,10.25pt" to="343.9pt,19.3pt"/>
        </w:pict>
      </w:r>
    </w:p>
    <w:p w:rsidR="00927968" w:rsidRPr="00D72C81" w:rsidRDefault="00927968" w:rsidP="00927968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Pr="00D72C81" w:rsidRDefault="00841F1A" w:rsidP="00927968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shape id="_x0000_s1035" type="#_x0000_t67" style="position:absolute;left:0;text-align:left;margin-left:227.95pt;margin-top:6.05pt;width:14.25pt;height:28.35pt;z-index:251667456">
            <v:textbox style="layout-flow:vertical-ideographic"/>
          </v:shape>
        </w:pict>
      </w:r>
    </w:p>
    <w:p w:rsidR="00927968" w:rsidRPr="00D72C81" w:rsidRDefault="00927968" w:rsidP="00927968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Pr="00D72C81" w:rsidRDefault="00841F1A" w:rsidP="00927968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shape id="_x0000_s1036" type="#_x0000_t176" style="position:absolute;left:0;text-align:left;margin-left:-.4pt;margin-top:6.85pt;width:452.5pt;height:24.2pt;z-index:251668480">
            <v:textbox style="mso-next-textbox:#_x0000_s1036">
              <w:txbxContent>
                <w:p w:rsidR="00B64CE1" w:rsidRPr="00760E83" w:rsidRDefault="00B64CE1" w:rsidP="00927968">
                  <w:pPr>
                    <w:autoSpaceDE w:val="0"/>
                    <w:autoSpaceDN w:val="0"/>
                    <w:adjustRightInd w:val="0"/>
                    <w:ind w:firstLine="567"/>
                    <w:jc w:val="center"/>
                    <w:rPr>
                      <w:rFonts w:ascii="Times New Roman" w:hAnsi="Times New Roman"/>
                      <w:sz w:val="36"/>
                      <w:szCs w:val="28"/>
                    </w:rPr>
                  </w:pPr>
                  <w:r w:rsidRPr="00760E83">
                    <w:rPr>
                      <w:rFonts w:ascii="Times New Roman" w:eastAsia="Times New Roman" w:hAnsi="Times New Roman"/>
                      <w:sz w:val="24"/>
                      <w:szCs w:val="20"/>
                    </w:rPr>
                    <w:t xml:space="preserve">Подписание договора </w:t>
                  </w:r>
                  <w:r w:rsidRPr="00760E83">
                    <w:rPr>
                      <w:rFonts w:ascii="Times New Roman" w:hAnsi="Times New Roman"/>
                      <w:sz w:val="24"/>
                      <w:szCs w:val="20"/>
                    </w:rPr>
                    <w:t>купли-продажи муниципального имущества</w:t>
                  </w:r>
                </w:p>
                <w:p w:rsidR="00B64CE1" w:rsidRPr="00FB093D" w:rsidRDefault="00B64CE1" w:rsidP="00927968">
                  <w:pPr>
                    <w:jc w:val="center"/>
                    <w:rPr>
                      <w:sz w:val="20"/>
                    </w:rPr>
                  </w:pPr>
                </w:p>
              </w:txbxContent>
            </v:textbox>
          </v:shape>
        </w:pict>
      </w:r>
    </w:p>
    <w:p w:rsidR="00927968" w:rsidRPr="00D72C81" w:rsidRDefault="00927968" w:rsidP="00927968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Pr="00D72C81" w:rsidRDefault="00841F1A" w:rsidP="00927968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shape id="_x0000_s1037" type="#_x0000_t32" style="position:absolute;left:0;text-align:left;margin-left:157.95pt;margin-top:5.5pt;width:214.5pt;height:0;z-index:251669504" o:connectortype="straight"/>
        </w:pict>
      </w:r>
    </w:p>
    <w:p w:rsidR="00927968" w:rsidRPr="00D72C81" w:rsidRDefault="00927968" w:rsidP="00927968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3B459F" w:rsidRDefault="003B459F" w:rsidP="0043552F">
      <w:pPr>
        <w:spacing w:line="240" w:lineRule="exact"/>
        <w:rPr>
          <w:rFonts w:ascii="Times New Roman" w:hAnsi="Times New Roman" w:cs="Times New Roman"/>
          <w:sz w:val="26"/>
          <w:szCs w:val="26"/>
        </w:rPr>
      </w:pPr>
    </w:p>
    <w:p w:rsidR="00760E83" w:rsidRPr="00D72C81" w:rsidRDefault="00760E83" w:rsidP="0043552F">
      <w:pPr>
        <w:spacing w:line="240" w:lineRule="exact"/>
        <w:rPr>
          <w:rFonts w:ascii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A80E47">
        <w:rPr>
          <w:rFonts w:ascii="Times New Roman" w:hAnsi="Times New Roman" w:cs="Times New Roman"/>
          <w:sz w:val="26"/>
          <w:szCs w:val="26"/>
        </w:rPr>
        <w:t xml:space="preserve">№ </w:t>
      </w:r>
      <w:r w:rsidRPr="00D72C81">
        <w:rPr>
          <w:rFonts w:ascii="Times New Roman" w:hAnsi="Times New Roman" w:cs="Times New Roman"/>
          <w:sz w:val="26"/>
          <w:szCs w:val="26"/>
        </w:rPr>
        <w:t>2</w:t>
      </w:r>
    </w:p>
    <w:p w:rsidR="003B459F" w:rsidRPr="00D72C81" w:rsidRDefault="00A80E47" w:rsidP="003B459F">
      <w:pPr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А</w:t>
      </w:r>
      <w:r w:rsidR="003B459F" w:rsidRPr="00D72C81">
        <w:rPr>
          <w:rFonts w:ascii="Times New Roman" w:hAnsi="Times New Roman" w:cs="Times New Roman"/>
          <w:sz w:val="26"/>
          <w:szCs w:val="26"/>
        </w:rPr>
        <w:t>дминистративному регламенту</w:t>
      </w:r>
    </w:p>
    <w:p w:rsidR="003B459F" w:rsidRPr="00D72C81" w:rsidRDefault="003B459F" w:rsidP="003B459F">
      <w:pPr>
        <w:autoSpaceDE w:val="0"/>
        <w:autoSpaceDN w:val="0"/>
        <w:adjustRightInd w:val="0"/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 xml:space="preserve">предоставления администрацией </w:t>
      </w:r>
    </w:p>
    <w:p w:rsidR="003B459F" w:rsidRPr="00D72C81" w:rsidRDefault="003B459F" w:rsidP="003B459F">
      <w:pPr>
        <w:autoSpaceDE w:val="0"/>
        <w:autoSpaceDN w:val="0"/>
        <w:adjustRightInd w:val="0"/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 xml:space="preserve">Апанасенковского муниципального округа Ставропольского края </w:t>
      </w:r>
    </w:p>
    <w:p w:rsidR="003B459F" w:rsidRPr="00D72C81" w:rsidRDefault="003B459F" w:rsidP="003B459F">
      <w:pPr>
        <w:autoSpaceDE w:val="0"/>
        <w:autoSpaceDN w:val="0"/>
        <w:adjustRightInd w:val="0"/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>муниципальной услуги «Приватизация муниципального имущества»</w:t>
      </w:r>
    </w:p>
    <w:p w:rsidR="00927968" w:rsidRPr="00D72C81" w:rsidRDefault="00927968" w:rsidP="0092796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suppressAutoHyphens/>
        <w:spacing w:line="100" w:lineRule="atLeast"/>
        <w:jc w:val="center"/>
        <w:rPr>
          <w:rFonts w:ascii="Times New Roman" w:eastAsia="Arial" w:hAnsi="Times New Roman" w:cs="Times New Roman"/>
          <w:b/>
          <w:kern w:val="2"/>
          <w:sz w:val="26"/>
          <w:szCs w:val="26"/>
          <w:lang w:eastAsia="ar-SA"/>
        </w:rPr>
      </w:pPr>
    </w:p>
    <w:p w:rsidR="00927968" w:rsidRPr="00D72C81" w:rsidRDefault="00927968" w:rsidP="00927968">
      <w:pPr>
        <w:suppressAutoHyphens/>
        <w:spacing w:line="100" w:lineRule="atLeast"/>
        <w:jc w:val="center"/>
        <w:rPr>
          <w:rFonts w:ascii="Times New Roman" w:eastAsia="Arial" w:hAnsi="Times New Roman" w:cs="Times New Roman"/>
          <w:b/>
          <w:kern w:val="2"/>
          <w:sz w:val="26"/>
          <w:szCs w:val="26"/>
          <w:lang w:eastAsia="ar-SA"/>
        </w:rPr>
      </w:pPr>
      <w:r w:rsidRPr="00D72C81">
        <w:rPr>
          <w:rFonts w:ascii="Times New Roman" w:eastAsia="Arial" w:hAnsi="Times New Roman" w:cs="Times New Roman"/>
          <w:b/>
          <w:kern w:val="2"/>
          <w:sz w:val="26"/>
          <w:szCs w:val="26"/>
          <w:lang w:eastAsia="ar-SA"/>
        </w:rPr>
        <w:t>ЗАЯВКА НА УЧАСТИЕ В АУКЦИОНЕ</w:t>
      </w:r>
    </w:p>
    <w:p w:rsidR="00927968" w:rsidRPr="00D72C81" w:rsidRDefault="00927968" w:rsidP="00927968">
      <w:pPr>
        <w:pStyle w:val="ConsNonformat"/>
        <w:widowControl/>
        <w:rPr>
          <w:rFonts w:ascii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pStyle w:val="ConsNonformat"/>
        <w:widowControl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 xml:space="preserve">"___" _______ 20 __ г.                     </w:t>
      </w:r>
    </w:p>
    <w:p w:rsidR="00927968" w:rsidRPr="00D72C81" w:rsidRDefault="00927968" w:rsidP="00927968">
      <w:pPr>
        <w:pStyle w:val="ConsNonformat"/>
        <w:widowControl/>
        <w:rPr>
          <w:rFonts w:ascii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pStyle w:val="ConsNonformat"/>
        <w:widowControl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>Претендент_______________________________________________________________________</w:t>
      </w:r>
    </w:p>
    <w:p w:rsidR="00927968" w:rsidRPr="00D72C81" w:rsidRDefault="00927968" w:rsidP="00927968">
      <w:pPr>
        <w:pStyle w:val="ConsNonformat"/>
        <w:widowControl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proofErr w:type="gramStart"/>
      <w:r w:rsidRPr="00D72C81">
        <w:rPr>
          <w:rFonts w:ascii="Times New Roman" w:hAnsi="Times New Roman" w:cs="Times New Roman"/>
          <w:sz w:val="26"/>
          <w:szCs w:val="26"/>
        </w:rPr>
        <w:t>(полное наименование юридического лица, подающего заявку или фамилия, имя отчество и</w:t>
      </w:r>
      <w:proofErr w:type="gramEnd"/>
    </w:p>
    <w:p w:rsidR="00927968" w:rsidRPr="00D72C81" w:rsidRDefault="00927968" w:rsidP="00927968">
      <w:pPr>
        <w:pStyle w:val="ConsNonformat"/>
        <w:widowControl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</w:t>
      </w:r>
      <w:r w:rsidR="00D72C81">
        <w:rPr>
          <w:rFonts w:ascii="Times New Roman" w:hAnsi="Times New Roman" w:cs="Times New Roman"/>
          <w:sz w:val="26"/>
          <w:szCs w:val="26"/>
        </w:rPr>
        <w:t>__________________________________________________________</w:t>
      </w:r>
      <w:r w:rsidRPr="00D72C81">
        <w:rPr>
          <w:rFonts w:ascii="Times New Roman" w:hAnsi="Times New Roman" w:cs="Times New Roman"/>
          <w:sz w:val="26"/>
          <w:szCs w:val="26"/>
        </w:rPr>
        <w:t>,</w:t>
      </w:r>
    </w:p>
    <w:p w:rsidR="00927968" w:rsidRPr="00D72C81" w:rsidRDefault="00927968" w:rsidP="00927968">
      <w:pPr>
        <w:pStyle w:val="ConsNonformat"/>
        <w:widowControl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512BA7">
        <w:rPr>
          <w:rFonts w:ascii="Times New Roman" w:hAnsi="Times New Roman" w:cs="Times New Roman"/>
          <w:sz w:val="26"/>
          <w:szCs w:val="26"/>
        </w:rPr>
        <w:t xml:space="preserve"> </w:t>
      </w:r>
      <w:r w:rsidRPr="00D72C81">
        <w:rPr>
          <w:rFonts w:ascii="Times New Roman" w:hAnsi="Times New Roman" w:cs="Times New Roman"/>
          <w:sz w:val="26"/>
          <w:szCs w:val="26"/>
        </w:rPr>
        <w:t>паспортные данные физического лица, подающего заявку</w:t>
      </w:r>
      <w:proofErr w:type="gramStart"/>
      <w:r w:rsidRPr="00D72C81">
        <w:rPr>
          <w:rFonts w:ascii="Times New Roman" w:hAnsi="Times New Roman" w:cs="Times New Roman"/>
          <w:sz w:val="26"/>
          <w:szCs w:val="26"/>
        </w:rPr>
        <w:t>)в</w:t>
      </w:r>
      <w:proofErr w:type="gramEnd"/>
      <w:r w:rsidRPr="00D72C81">
        <w:rPr>
          <w:rFonts w:ascii="Times New Roman" w:hAnsi="Times New Roman" w:cs="Times New Roman"/>
          <w:sz w:val="26"/>
          <w:szCs w:val="26"/>
        </w:rPr>
        <w:t xml:space="preserve"> лице ____________________________________________________________________________</w:t>
      </w:r>
      <w:r w:rsidR="00D72C81">
        <w:rPr>
          <w:rFonts w:ascii="Times New Roman" w:hAnsi="Times New Roman" w:cs="Times New Roman"/>
          <w:sz w:val="26"/>
          <w:szCs w:val="26"/>
        </w:rPr>
        <w:t>_______________________________________________________________</w:t>
      </w:r>
      <w:r w:rsidRPr="00D72C81">
        <w:rPr>
          <w:rFonts w:ascii="Times New Roman" w:hAnsi="Times New Roman" w:cs="Times New Roman"/>
          <w:sz w:val="26"/>
          <w:szCs w:val="26"/>
        </w:rPr>
        <w:t>,</w:t>
      </w:r>
    </w:p>
    <w:p w:rsidR="00927968" w:rsidRPr="00D72C81" w:rsidRDefault="00927968" w:rsidP="00927968">
      <w:pPr>
        <w:pStyle w:val="ConsNonformat"/>
        <w:widowControl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512BA7">
        <w:rPr>
          <w:rFonts w:ascii="Times New Roman" w:hAnsi="Times New Roman" w:cs="Times New Roman"/>
          <w:sz w:val="26"/>
          <w:szCs w:val="26"/>
        </w:rPr>
        <w:t xml:space="preserve">      </w:t>
      </w:r>
      <w:r w:rsidRPr="00D72C81">
        <w:rPr>
          <w:rFonts w:ascii="Times New Roman" w:hAnsi="Times New Roman" w:cs="Times New Roman"/>
          <w:sz w:val="26"/>
          <w:szCs w:val="26"/>
        </w:rPr>
        <w:t>(фамилия, имя, отчество, должность)</w:t>
      </w:r>
    </w:p>
    <w:p w:rsidR="00927968" w:rsidRPr="00D72C81" w:rsidRDefault="00927968" w:rsidP="00927968">
      <w:pPr>
        <w:pStyle w:val="ConsNonformat"/>
        <w:widowControl/>
        <w:rPr>
          <w:rFonts w:ascii="Times New Roman" w:hAnsi="Times New Roman" w:cs="Times New Roman"/>
          <w:sz w:val="26"/>
          <w:szCs w:val="26"/>
        </w:rPr>
      </w:pPr>
      <w:proofErr w:type="gramStart"/>
      <w:r w:rsidRPr="00D72C81">
        <w:rPr>
          <w:rFonts w:ascii="Times New Roman" w:hAnsi="Times New Roman" w:cs="Times New Roman"/>
          <w:sz w:val="26"/>
          <w:szCs w:val="26"/>
        </w:rPr>
        <w:t>действующего</w:t>
      </w:r>
      <w:proofErr w:type="gramEnd"/>
      <w:r w:rsidRPr="00D72C81">
        <w:rPr>
          <w:rFonts w:ascii="Times New Roman" w:hAnsi="Times New Roman" w:cs="Times New Roman"/>
          <w:sz w:val="26"/>
          <w:szCs w:val="26"/>
        </w:rPr>
        <w:t xml:space="preserve"> на основании ________________________________________________________</w:t>
      </w:r>
      <w:r w:rsidR="00D72C81">
        <w:rPr>
          <w:rFonts w:ascii="Times New Roman" w:hAnsi="Times New Roman" w:cs="Times New Roman"/>
          <w:sz w:val="26"/>
          <w:szCs w:val="26"/>
        </w:rPr>
        <w:t>_____________</w:t>
      </w:r>
      <w:r w:rsidRPr="00D72C81">
        <w:rPr>
          <w:rFonts w:ascii="Times New Roman" w:hAnsi="Times New Roman" w:cs="Times New Roman"/>
          <w:sz w:val="26"/>
          <w:szCs w:val="26"/>
        </w:rPr>
        <w:t>,</w:t>
      </w:r>
    </w:p>
    <w:p w:rsidR="00927968" w:rsidRPr="00D72C81" w:rsidRDefault="00927968" w:rsidP="00927968">
      <w:pPr>
        <w:pStyle w:val="ConsNonformat"/>
        <w:widowControl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(наименование документа)</w:t>
      </w:r>
    </w:p>
    <w:p w:rsidR="00927968" w:rsidRPr="00D72C81" w:rsidRDefault="00927968" w:rsidP="00927968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>ознакомившись с информационным сообщением о проведен</w:t>
      </w:r>
      <w:proofErr w:type="gramStart"/>
      <w:r w:rsidRPr="00D72C81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Pr="00D72C81">
        <w:rPr>
          <w:rFonts w:ascii="Times New Roman" w:hAnsi="Times New Roman" w:cs="Times New Roman"/>
          <w:sz w:val="26"/>
          <w:szCs w:val="26"/>
        </w:rPr>
        <w:t xml:space="preserve">кциона и принимая решение об участии в аукционе, назначенном на «___» __________ 20___ г., просит допустить к участию в аукционе  в электронной форме, открытого по составу участников и форме подачи предложений о цене муниципального имущества, находящегося в собственности </w:t>
      </w:r>
      <w:r w:rsidR="003B459F" w:rsidRPr="00D72C81">
        <w:rPr>
          <w:rFonts w:ascii="Times New Roman" w:hAnsi="Times New Roman" w:cs="Times New Roman"/>
          <w:sz w:val="26"/>
          <w:szCs w:val="26"/>
        </w:rPr>
        <w:t xml:space="preserve">администрации Апанасенковского муниципального округа </w:t>
      </w:r>
      <w:r w:rsidRPr="00D72C81">
        <w:rPr>
          <w:rFonts w:ascii="Times New Roman" w:hAnsi="Times New Roman" w:cs="Times New Roman"/>
          <w:sz w:val="26"/>
          <w:szCs w:val="26"/>
        </w:rPr>
        <w:t xml:space="preserve">Ставропольского края </w:t>
      </w:r>
    </w:p>
    <w:p w:rsidR="00927968" w:rsidRPr="00D72C81" w:rsidRDefault="00927968" w:rsidP="00927968">
      <w:pPr>
        <w:pStyle w:val="Con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_____________________________________________________________________________ </w:t>
      </w:r>
      <w:proofErr w:type="spellStart"/>
      <w:r w:rsidRPr="00D72C81">
        <w:rPr>
          <w:rFonts w:ascii="Times New Roman" w:hAnsi="Times New Roman" w:cs="Times New Roman"/>
          <w:sz w:val="26"/>
          <w:szCs w:val="26"/>
        </w:rPr>
        <w:t>_____________________________обязуется</w:t>
      </w:r>
      <w:proofErr w:type="spellEnd"/>
      <w:r w:rsidRPr="00D72C81">
        <w:rPr>
          <w:rFonts w:ascii="Times New Roman" w:hAnsi="Times New Roman" w:cs="Times New Roman"/>
          <w:sz w:val="26"/>
          <w:szCs w:val="26"/>
        </w:rPr>
        <w:t>:</w:t>
      </w:r>
    </w:p>
    <w:p w:rsidR="00927968" w:rsidRPr="00D72C81" w:rsidRDefault="00927968" w:rsidP="00927968">
      <w:pPr>
        <w:pStyle w:val="ConsNonformat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72C81">
        <w:rPr>
          <w:rFonts w:ascii="Times New Roman" w:hAnsi="Times New Roman" w:cs="Times New Roman"/>
          <w:sz w:val="26"/>
          <w:szCs w:val="26"/>
        </w:rPr>
        <w:t>1) соблюдать условия аукциона, содержащиеся в информационном сообщение о его проведении, а также порядок проведения продажи имущества, установленный Положением</w:t>
      </w:r>
      <w:r w:rsidRPr="00D72C81">
        <w:rPr>
          <w:rFonts w:ascii="Times New Roman" w:eastAsia="Calibri" w:hAnsi="Times New Roman" w:cs="Times New Roman"/>
          <w:sz w:val="26"/>
          <w:szCs w:val="26"/>
        </w:rPr>
        <w:t xml:space="preserve"> об организации и проведении продажи государственного или муниципального имущества в электронной форме, утвержденным постановлением Правительства Российской Федерации от 27 августа 2012 г. № 860 </w:t>
      </w:r>
      <w:r w:rsidRPr="00D72C81">
        <w:rPr>
          <w:rFonts w:ascii="Times New Roman" w:hAnsi="Times New Roman" w:cs="Times New Roman"/>
          <w:sz w:val="26"/>
          <w:szCs w:val="26"/>
        </w:rPr>
        <w:t>и правовыми актами органов местного самоуправления;</w:t>
      </w:r>
      <w:proofErr w:type="gramEnd"/>
    </w:p>
    <w:p w:rsidR="00927968" w:rsidRPr="00D72C81" w:rsidRDefault="00927968" w:rsidP="00927968">
      <w:pPr>
        <w:pStyle w:val="ConsPlusNormal"/>
        <w:ind w:firstLine="540"/>
        <w:jc w:val="both"/>
        <w:rPr>
          <w:iCs/>
          <w:sz w:val="26"/>
          <w:szCs w:val="26"/>
        </w:rPr>
      </w:pPr>
      <w:r w:rsidRPr="00D72C81">
        <w:rPr>
          <w:sz w:val="26"/>
          <w:szCs w:val="26"/>
        </w:rPr>
        <w:t>2) в случае признания поб</w:t>
      </w:r>
      <w:r w:rsidR="00A80E47">
        <w:rPr>
          <w:sz w:val="26"/>
          <w:szCs w:val="26"/>
        </w:rPr>
        <w:t>едителем аукциона, заключить с О</w:t>
      </w:r>
      <w:r w:rsidRPr="00D72C81">
        <w:rPr>
          <w:sz w:val="26"/>
          <w:szCs w:val="26"/>
        </w:rPr>
        <w:t xml:space="preserve">тделом имущественных и земельных отношений администрации </w:t>
      </w:r>
      <w:r w:rsidR="003B459F" w:rsidRPr="00D72C81">
        <w:rPr>
          <w:sz w:val="26"/>
          <w:szCs w:val="26"/>
        </w:rPr>
        <w:t xml:space="preserve">Апанасенковского муниципального </w:t>
      </w:r>
      <w:r w:rsidRPr="00D72C81">
        <w:rPr>
          <w:sz w:val="26"/>
          <w:szCs w:val="26"/>
        </w:rPr>
        <w:t xml:space="preserve">округа Ставропольского края договор купли-продажи муниципального имущества, </w:t>
      </w:r>
      <w:r w:rsidRPr="00D72C81">
        <w:rPr>
          <w:iCs/>
          <w:sz w:val="26"/>
          <w:szCs w:val="26"/>
        </w:rPr>
        <w:t xml:space="preserve">в течение пяти рабочих дней </w:t>
      </w:r>
      <w:proofErr w:type="gramStart"/>
      <w:r w:rsidRPr="00D72C81">
        <w:rPr>
          <w:iCs/>
          <w:sz w:val="26"/>
          <w:szCs w:val="26"/>
        </w:rPr>
        <w:t>с даты подведения</w:t>
      </w:r>
      <w:proofErr w:type="gramEnd"/>
      <w:r w:rsidRPr="00D72C81">
        <w:rPr>
          <w:iCs/>
          <w:sz w:val="26"/>
          <w:szCs w:val="26"/>
        </w:rPr>
        <w:t xml:space="preserve"> итогов продажи имущества. </w:t>
      </w:r>
    </w:p>
    <w:p w:rsidR="00927968" w:rsidRPr="00D72C81" w:rsidRDefault="00927968" w:rsidP="00927968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ab/>
        <w:t xml:space="preserve">Подачей настоящей заявки я подтверждаю свое согласие на обработку Организатором аукциона моих персональных данных в соответствии с Федеральным законом от 27 июля 2006 г. № 152-ФЗ «О персональных данных» в целях </w:t>
      </w:r>
      <w:proofErr w:type="gramStart"/>
      <w:r w:rsidRPr="00D72C81">
        <w:rPr>
          <w:rFonts w:ascii="Times New Roman" w:hAnsi="Times New Roman" w:cs="Times New Roman"/>
          <w:sz w:val="26"/>
          <w:szCs w:val="26"/>
        </w:rPr>
        <w:t>обеспечения соблюдения положений законодательства Российской Федерации</w:t>
      </w:r>
      <w:proofErr w:type="gramEnd"/>
      <w:r w:rsidRPr="00D72C8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27968" w:rsidRPr="00D72C81" w:rsidRDefault="00927968" w:rsidP="00927968">
      <w:pPr>
        <w:overflowPunct w:val="0"/>
        <w:autoSpaceDE w:val="0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overflowPunct w:val="0"/>
        <w:autoSpaceDE w:val="0"/>
        <w:textAlignment w:val="baseline"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lastRenderedPageBreak/>
        <w:t>К заявке прилагаются следующие документы:</w:t>
      </w:r>
    </w:p>
    <w:p w:rsidR="00927968" w:rsidRPr="00D72C81" w:rsidRDefault="00927968" w:rsidP="00927968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927968" w:rsidRPr="00D72C81" w:rsidRDefault="00927968" w:rsidP="00927968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>Адрес и банковские реквизиты Претендента:</w:t>
      </w:r>
    </w:p>
    <w:p w:rsidR="00927968" w:rsidRPr="00D72C81" w:rsidRDefault="00927968" w:rsidP="00927968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</w:t>
      </w:r>
    </w:p>
    <w:p w:rsidR="00927968" w:rsidRPr="00D72C81" w:rsidRDefault="00927968" w:rsidP="0092796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>подпись Претендента (его полномочного представителя)</w:t>
      </w:r>
    </w:p>
    <w:p w:rsidR="00927968" w:rsidRPr="00D72C81" w:rsidRDefault="00927968" w:rsidP="00927968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 xml:space="preserve">                           М.П. </w:t>
      </w:r>
    </w:p>
    <w:p w:rsidR="00927968" w:rsidRPr="00D72C81" w:rsidRDefault="00927968" w:rsidP="00927968">
      <w:pPr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>______________________________/_____________________________/</w:t>
      </w:r>
    </w:p>
    <w:p w:rsidR="00927968" w:rsidRPr="00D72C81" w:rsidRDefault="00927968" w:rsidP="003B459F">
      <w:pPr>
        <w:tabs>
          <w:tab w:val="left" w:pos="7440"/>
        </w:tabs>
        <w:rPr>
          <w:rFonts w:ascii="Times New Roman" w:hAnsi="Times New Roman" w:cs="Times New Roman"/>
          <w:sz w:val="26"/>
          <w:szCs w:val="26"/>
          <w:lang w:eastAsia="ar-SA"/>
        </w:rPr>
      </w:pPr>
      <w:r w:rsidRPr="00D72C81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D72C81">
        <w:rPr>
          <w:rFonts w:ascii="Times New Roman" w:hAnsi="Times New Roman" w:cs="Times New Roman"/>
          <w:sz w:val="26"/>
          <w:szCs w:val="26"/>
          <w:lang w:eastAsia="ar-SA"/>
        </w:rPr>
        <w:t xml:space="preserve">    </w:t>
      </w:r>
      <w:r w:rsidRPr="00D72C81">
        <w:rPr>
          <w:rFonts w:ascii="Times New Roman" w:hAnsi="Times New Roman" w:cs="Times New Roman"/>
          <w:sz w:val="26"/>
          <w:szCs w:val="26"/>
          <w:lang w:eastAsia="ar-SA"/>
        </w:rPr>
        <w:tab/>
      </w:r>
    </w:p>
    <w:p w:rsidR="003B459F" w:rsidRPr="00D72C81" w:rsidRDefault="003B459F" w:rsidP="003B459F">
      <w:pPr>
        <w:tabs>
          <w:tab w:val="left" w:pos="7440"/>
        </w:tabs>
        <w:rPr>
          <w:rFonts w:ascii="Times New Roman" w:hAnsi="Times New Roman" w:cs="Times New Roman"/>
          <w:sz w:val="26"/>
          <w:szCs w:val="26"/>
          <w:lang w:eastAsia="ar-SA"/>
        </w:rPr>
      </w:pPr>
    </w:p>
    <w:p w:rsidR="00D72C81" w:rsidRDefault="00D72C81" w:rsidP="00927968">
      <w:pPr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</w:p>
    <w:p w:rsidR="00D72C81" w:rsidRDefault="00D72C81" w:rsidP="00927968">
      <w:pPr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</w:p>
    <w:p w:rsidR="00D72C81" w:rsidRDefault="00D72C81" w:rsidP="00927968">
      <w:pPr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</w:p>
    <w:p w:rsidR="00D72C81" w:rsidRDefault="00D72C81" w:rsidP="00927968">
      <w:pPr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</w:p>
    <w:p w:rsidR="00D72C81" w:rsidRDefault="00D72C81" w:rsidP="00927968">
      <w:pPr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</w:p>
    <w:p w:rsidR="00D72C81" w:rsidRDefault="00D72C81" w:rsidP="00927968">
      <w:pPr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</w:p>
    <w:p w:rsidR="00D72C81" w:rsidRDefault="00D72C81" w:rsidP="00927968">
      <w:pPr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</w:p>
    <w:p w:rsidR="00D72C81" w:rsidRDefault="00D72C81" w:rsidP="00927968">
      <w:pPr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</w:p>
    <w:p w:rsidR="00D72C81" w:rsidRDefault="00D72C81" w:rsidP="00927968">
      <w:pPr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</w:p>
    <w:p w:rsidR="00D72C81" w:rsidRDefault="00D72C81" w:rsidP="00927968">
      <w:pPr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</w:p>
    <w:p w:rsidR="00D72C81" w:rsidRDefault="00D72C81" w:rsidP="00927968">
      <w:pPr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</w:p>
    <w:p w:rsidR="00D72C81" w:rsidRDefault="00D72C81" w:rsidP="00927968">
      <w:pPr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</w:p>
    <w:p w:rsidR="00D72C81" w:rsidRDefault="00D72C81" w:rsidP="00927968">
      <w:pPr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</w:p>
    <w:p w:rsidR="00D72C81" w:rsidRDefault="00D72C81" w:rsidP="00927968">
      <w:pPr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</w:p>
    <w:p w:rsidR="00D72C81" w:rsidRDefault="00D72C81" w:rsidP="00927968">
      <w:pPr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</w:p>
    <w:p w:rsidR="00D72C81" w:rsidRDefault="00D72C81" w:rsidP="00927968">
      <w:pPr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</w:p>
    <w:p w:rsidR="00D72C81" w:rsidRDefault="00D72C81" w:rsidP="00927968">
      <w:pPr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</w:p>
    <w:p w:rsidR="00D72C81" w:rsidRDefault="00D72C81" w:rsidP="00927968">
      <w:pPr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</w:p>
    <w:p w:rsidR="00D72C81" w:rsidRDefault="00D72C81" w:rsidP="00927968">
      <w:pPr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</w:p>
    <w:p w:rsidR="00D72C81" w:rsidRDefault="00D72C81" w:rsidP="00927968">
      <w:pPr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</w:p>
    <w:p w:rsidR="00D72C81" w:rsidRDefault="00D72C81" w:rsidP="00927968">
      <w:pPr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</w:p>
    <w:p w:rsidR="00D72C81" w:rsidRDefault="00D72C81" w:rsidP="00927968">
      <w:pPr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</w:p>
    <w:p w:rsidR="00D72C81" w:rsidRDefault="00D72C81" w:rsidP="00927968">
      <w:pPr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</w:p>
    <w:p w:rsidR="00D72C81" w:rsidRDefault="00D72C81" w:rsidP="00927968">
      <w:pPr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</w:p>
    <w:p w:rsidR="00D72C81" w:rsidRDefault="00D72C81" w:rsidP="00927968">
      <w:pPr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</w:p>
    <w:p w:rsidR="00D72C81" w:rsidRDefault="00D72C81" w:rsidP="00927968">
      <w:pPr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</w:p>
    <w:p w:rsidR="00D72C81" w:rsidRDefault="00D72C81" w:rsidP="0043552F">
      <w:pPr>
        <w:spacing w:line="240" w:lineRule="exact"/>
        <w:rPr>
          <w:rFonts w:ascii="Times New Roman" w:hAnsi="Times New Roman" w:cs="Times New Roman"/>
          <w:sz w:val="26"/>
          <w:szCs w:val="26"/>
        </w:rPr>
      </w:pPr>
    </w:p>
    <w:p w:rsidR="0043552F" w:rsidRDefault="0043552F" w:rsidP="0043552F">
      <w:pPr>
        <w:spacing w:line="240" w:lineRule="exact"/>
        <w:rPr>
          <w:rFonts w:ascii="Times New Roman" w:hAnsi="Times New Roman" w:cs="Times New Roman"/>
          <w:sz w:val="26"/>
          <w:szCs w:val="26"/>
        </w:rPr>
      </w:pPr>
    </w:p>
    <w:p w:rsidR="0043552F" w:rsidRDefault="0043552F" w:rsidP="00927968">
      <w:pPr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</w:p>
    <w:p w:rsidR="0043552F" w:rsidRDefault="0043552F" w:rsidP="00927968">
      <w:pPr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</w:p>
    <w:p w:rsidR="00512BA7" w:rsidRDefault="00512BA7" w:rsidP="00927968">
      <w:pPr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</w:p>
    <w:p w:rsidR="00512BA7" w:rsidRDefault="00512BA7" w:rsidP="00927968">
      <w:pPr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</w:p>
    <w:p w:rsidR="00512BA7" w:rsidRDefault="00512BA7" w:rsidP="00927968">
      <w:pPr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</w:p>
    <w:p w:rsidR="00512BA7" w:rsidRDefault="00512BA7" w:rsidP="00927968">
      <w:pPr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</w:p>
    <w:p w:rsidR="0043552F" w:rsidRDefault="0043552F" w:rsidP="00927968">
      <w:pPr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</w:p>
    <w:p w:rsidR="0043552F" w:rsidRDefault="0043552F" w:rsidP="00927968">
      <w:pPr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</w:p>
    <w:p w:rsidR="00760E83" w:rsidRDefault="00760E83" w:rsidP="00927968">
      <w:pPr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</w:p>
    <w:p w:rsidR="0043552F" w:rsidRDefault="0043552F" w:rsidP="00927968">
      <w:pPr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</w:p>
    <w:p w:rsidR="0043552F" w:rsidRDefault="0043552F" w:rsidP="00927968">
      <w:pPr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</w:p>
    <w:p w:rsidR="0043552F" w:rsidRDefault="0043552F" w:rsidP="00927968">
      <w:pPr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</w:p>
    <w:p w:rsidR="0043552F" w:rsidRDefault="0043552F" w:rsidP="00927968">
      <w:pPr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</w:p>
    <w:p w:rsidR="0043552F" w:rsidRDefault="0043552F" w:rsidP="00927968">
      <w:pPr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A80E47">
        <w:rPr>
          <w:rFonts w:ascii="Times New Roman" w:hAnsi="Times New Roman" w:cs="Times New Roman"/>
          <w:sz w:val="26"/>
          <w:szCs w:val="26"/>
        </w:rPr>
        <w:t xml:space="preserve">№ </w:t>
      </w:r>
      <w:r w:rsidRPr="00D72C81">
        <w:rPr>
          <w:rFonts w:ascii="Times New Roman" w:hAnsi="Times New Roman" w:cs="Times New Roman"/>
          <w:sz w:val="26"/>
          <w:szCs w:val="26"/>
        </w:rPr>
        <w:t>3</w:t>
      </w:r>
    </w:p>
    <w:p w:rsidR="003B459F" w:rsidRPr="00D72C81" w:rsidRDefault="00A80E47" w:rsidP="003B459F">
      <w:pPr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А</w:t>
      </w:r>
      <w:r w:rsidR="003B459F" w:rsidRPr="00D72C81">
        <w:rPr>
          <w:rFonts w:ascii="Times New Roman" w:hAnsi="Times New Roman" w:cs="Times New Roman"/>
          <w:sz w:val="26"/>
          <w:szCs w:val="26"/>
        </w:rPr>
        <w:t>дминистративному регламенту</w:t>
      </w:r>
    </w:p>
    <w:p w:rsidR="003B459F" w:rsidRPr="00D72C81" w:rsidRDefault="003B459F" w:rsidP="003B459F">
      <w:pPr>
        <w:autoSpaceDE w:val="0"/>
        <w:autoSpaceDN w:val="0"/>
        <w:adjustRightInd w:val="0"/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 xml:space="preserve">предоставления администрацией </w:t>
      </w:r>
    </w:p>
    <w:p w:rsidR="003B459F" w:rsidRPr="00D72C81" w:rsidRDefault="003B459F" w:rsidP="003B459F">
      <w:pPr>
        <w:autoSpaceDE w:val="0"/>
        <w:autoSpaceDN w:val="0"/>
        <w:adjustRightInd w:val="0"/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 xml:space="preserve">Апанасенковского муниципального округа Ставропольского края </w:t>
      </w:r>
    </w:p>
    <w:p w:rsidR="003B459F" w:rsidRPr="00D72C81" w:rsidRDefault="003B459F" w:rsidP="003B459F">
      <w:pPr>
        <w:autoSpaceDE w:val="0"/>
        <w:autoSpaceDN w:val="0"/>
        <w:adjustRightInd w:val="0"/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>муниципальной услуги «Приватизация муниципального имущества»</w:t>
      </w:r>
    </w:p>
    <w:p w:rsidR="00927968" w:rsidRPr="00D72C81" w:rsidRDefault="00927968" w:rsidP="00927968">
      <w:pPr>
        <w:spacing w:line="240" w:lineRule="exact"/>
        <w:jc w:val="right"/>
        <w:rPr>
          <w:rFonts w:ascii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Pr="00A80E47" w:rsidRDefault="00927968" w:rsidP="0092796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</w:rPr>
      </w:pPr>
      <w:r w:rsidRPr="00A80E47">
        <w:rPr>
          <w:rFonts w:ascii="Times New Roman" w:hAnsi="Times New Roman" w:cs="Times New Roman"/>
          <w:sz w:val="26"/>
          <w:szCs w:val="26"/>
        </w:rPr>
        <w:t xml:space="preserve">Заявка </w:t>
      </w:r>
    </w:p>
    <w:p w:rsidR="00927968" w:rsidRPr="00A80E47" w:rsidRDefault="00927968" w:rsidP="0092796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</w:rPr>
      </w:pPr>
      <w:r w:rsidRPr="00A80E47">
        <w:rPr>
          <w:rFonts w:ascii="Times New Roman" w:hAnsi="Times New Roman" w:cs="Times New Roman"/>
          <w:sz w:val="26"/>
          <w:szCs w:val="26"/>
        </w:rPr>
        <w:t xml:space="preserve">на участие в продаже муниципального имущества посредством публичного предложения </w:t>
      </w:r>
    </w:p>
    <w:p w:rsidR="00927968" w:rsidRPr="00D72C81" w:rsidRDefault="00927968" w:rsidP="0092796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27968" w:rsidRPr="00D72C81" w:rsidRDefault="00927968" w:rsidP="00927968">
      <w:pPr>
        <w:pStyle w:val="ConsNonformat"/>
        <w:widowControl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 xml:space="preserve">"___" _______ 20 __ г.                     </w:t>
      </w:r>
    </w:p>
    <w:p w:rsidR="00927968" w:rsidRPr="00D72C81" w:rsidRDefault="00927968" w:rsidP="00927968">
      <w:pPr>
        <w:pStyle w:val="ConsNonformat"/>
        <w:widowControl/>
        <w:rPr>
          <w:rFonts w:ascii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pStyle w:val="ConsNonformat"/>
        <w:widowControl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>Претендент_______________________________________________________________________</w:t>
      </w:r>
    </w:p>
    <w:p w:rsidR="00927968" w:rsidRPr="00D72C81" w:rsidRDefault="00927968" w:rsidP="00927968">
      <w:pPr>
        <w:pStyle w:val="ConsNonformat"/>
        <w:widowControl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proofErr w:type="gramStart"/>
      <w:r w:rsidRPr="00D72C81">
        <w:rPr>
          <w:rFonts w:ascii="Times New Roman" w:hAnsi="Times New Roman" w:cs="Times New Roman"/>
          <w:sz w:val="26"/>
          <w:szCs w:val="26"/>
        </w:rPr>
        <w:t>(полное наименование юридического лица, подающего заявку или фамилия, имя отчество и</w:t>
      </w:r>
      <w:proofErr w:type="gramEnd"/>
    </w:p>
    <w:p w:rsidR="00927968" w:rsidRPr="00D72C81" w:rsidRDefault="00927968" w:rsidP="00927968">
      <w:pPr>
        <w:pStyle w:val="ConsNonformat"/>
        <w:widowControl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__________________________________________________________________________________,</w:t>
      </w:r>
    </w:p>
    <w:p w:rsidR="00927968" w:rsidRPr="00D72C81" w:rsidRDefault="00927968" w:rsidP="00927968">
      <w:pPr>
        <w:pStyle w:val="ConsNonformat"/>
        <w:widowControl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паспортные данные физического лица, подающего заявку)</w:t>
      </w:r>
    </w:p>
    <w:p w:rsidR="00927968" w:rsidRPr="00D72C81" w:rsidRDefault="00927968" w:rsidP="00927968">
      <w:pPr>
        <w:pStyle w:val="ConsNonformat"/>
        <w:widowControl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>в лице ____________________________________________________________________________,</w:t>
      </w:r>
    </w:p>
    <w:p w:rsidR="00927968" w:rsidRPr="00D72C81" w:rsidRDefault="00927968" w:rsidP="00927968">
      <w:pPr>
        <w:pStyle w:val="ConsNonformat"/>
        <w:widowControl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(фамилия, имя, отчество, должность)</w:t>
      </w:r>
    </w:p>
    <w:p w:rsidR="00927968" w:rsidRPr="00D72C81" w:rsidRDefault="00927968" w:rsidP="00927968">
      <w:pPr>
        <w:pStyle w:val="ConsNonformat"/>
        <w:widowControl/>
        <w:rPr>
          <w:rFonts w:ascii="Times New Roman" w:hAnsi="Times New Roman" w:cs="Times New Roman"/>
          <w:sz w:val="26"/>
          <w:szCs w:val="26"/>
        </w:rPr>
      </w:pPr>
      <w:proofErr w:type="gramStart"/>
      <w:r w:rsidRPr="00D72C81">
        <w:rPr>
          <w:rFonts w:ascii="Times New Roman" w:hAnsi="Times New Roman" w:cs="Times New Roman"/>
          <w:sz w:val="26"/>
          <w:szCs w:val="26"/>
        </w:rPr>
        <w:t>действующего</w:t>
      </w:r>
      <w:proofErr w:type="gramEnd"/>
      <w:r w:rsidRPr="00D72C81">
        <w:rPr>
          <w:rFonts w:ascii="Times New Roman" w:hAnsi="Times New Roman" w:cs="Times New Roman"/>
          <w:sz w:val="26"/>
          <w:szCs w:val="26"/>
        </w:rPr>
        <w:t xml:space="preserve"> на основании ________________________________________________________,</w:t>
      </w:r>
    </w:p>
    <w:p w:rsidR="00927968" w:rsidRPr="00D72C81" w:rsidRDefault="00927968" w:rsidP="00927968">
      <w:pPr>
        <w:pStyle w:val="ConsNonformat"/>
        <w:widowControl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(наименование документа)</w:t>
      </w:r>
    </w:p>
    <w:p w:rsidR="00927968" w:rsidRPr="00D72C81" w:rsidRDefault="00927968" w:rsidP="00927968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 xml:space="preserve">ознакомившись с информационным сообщением о проведении продажи имущества и принимая решение об участии в продаже имущества, назначенном на «___» __________ 20___ г., просит допустить к участию в продаже муниципального имущества посредством публичного предложения, находящегося в собственности </w:t>
      </w:r>
      <w:r w:rsidR="003B459F" w:rsidRPr="00D72C81">
        <w:rPr>
          <w:rFonts w:ascii="Times New Roman" w:hAnsi="Times New Roman" w:cs="Times New Roman"/>
          <w:sz w:val="26"/>
          <w:szCs w:val="26"/>
        </w:rPr>
        <w:t xml:space="preserve">администрации Апанасенковского муниципального </w:t>
      </w:r>
      <w:r w:rsidRPr="00D72C81">
        <w:rPr>
          <w:rFonts w:ascii="Times New Roman" w:hAnsi="Times New Roman" w:cs="Times New Roman"/>
          <w:sz w:val="26"/>
          <w:szCs w:val="26"/>
        </w:rPr>
        <w:t xml:space="preserve">округа Ставропольского края _____________________________________________________________________________ расположенного по адресу: Ставропольский край, </w:t>
      </w:r>
      <w:proofErr w:type="spellStart"/>
      <w:r w:rsidR="003B459F" w:rsidRPr="00D72C81">
        <w:rPr>
          <w:rFonts w:ascii="Times New Roman" w:hAnsi="Times New Roman" w:cs="Times New Roman"/>
          <w:sz w:val="26"/>
          <w:szCs w:val="26"/>
        </w:rPr>
        <w:t>Апанасенковский</w:t>
      </w:r>
      <w:proofErr w:type="spellEnd"/>
      <w:r w:rsidR="003B459F" w:rsidRPr="00D72C81">
        <w:rPr>
          <w:rFonts w:ascii="Times New Roman" w:hAnsi="Times New Roman" w:cs="Times New Roman"/>
          <w:sz w:val="26"/>
          <w:szCs w:val="26"/>
        </w:rPr>
        <w:t xml:space="preserve"> округ</w:t>
      </w:r>
      <w:r w:rsidRPr="00D72C8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72C81">
        <w:rPr>
          <w:rFonts w:ascii="Times New Roman" w:hAnsi="Times New Roman" w:cs="Times New Roman"/>
          <w:sz w:val="26"/>
          <w:szCs w:val="26"/>
        </w:rPr>
        <w:t>_____________________________обязуется</w:t>
      </w:r>
      <w:proofErr w:type="spellEnd"/>
      <w:r w:rsidRPr="00D72C81">
        <w:rPr>
          <w:rFonts w:ascii="Times New Roman" w:hAnsi="Times New Roman" w:cs="Times New Roman"/>
          <w:sz w:val="26"/>
          <w:szCs w:val="26"/>
        </w:rPr>
        <w:t>:</w:t>
      </w:r>
    </w:p>
    <w:p w:rsidR="00927968" w:rsidRPr="00D72C81" w:rsidRDefault="00927968" w:rsidP="00927968">
      <w:pPr>
        <w:pStyle w:val="ConsNonformat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>1) соблюдать условия продажи имущества, содержащиеся в информационном сообщен</w:t>
      </w:r>
      <w:proofErr w:type="gramStart"/>
      <w:r w:rsidRPr="00D72C81">
        <w:rPr>
          <w:rFonts w:ascii="Times New Roman" w:hAnsi="Times New Roman" w:cs="Times New Roman"/>
          <w:sz w:val="26"/>
          <w:szCs w:val="26"/>
        </w:rPr>
        <w:t>ии о е</w:t>
      </w:r>
      <w:proofErr w:type="gramEnd"/>
      <w:r w:rsidRPr="00D72C81">
        <w:rPr>
          <w:rFonts w:ascii="Times New Roman" w:hAnsi="Times New Roman" w:cs="Times New Roman"/>
          <w:sz w:val="26"/>
          <w:szCs w:val="26"/>
        </w:rPr>
        <w:t>го проведении, а также порядок проведения продажи имущества, установленный Положением</w:t>
      </w:r>
      <w:r w:rsidRPr="00D72C81">
        <w:rPr>
          <w:rFonts w:ascii="Times New Roman" w:eastAsia="Calibri" w:hAnsi="Times New Roman" w:cs="Times New Roman"/>
          <w:sz w:val="26"/>
          <w:szCs w:val="26"/>
        </w:rPr>
        <w:t xml:space="preserve"> об организации и проведении продажи государственного или муниципального имущества в электронной форме, утвержденным постановлением Правительства Российской Федерации от 27 августа 2012 г. № 860 </w:t>
      </w:r>
      <w:r w:rsidRPr="00D72C81">
        <w:rPr>
          <w:rFonts w:ascii="Times New Roman" w:hAnsi="Times New Roman" w:cs="Times New Roman"/>
          <w:sz w:val="26"/>
          <w:szCs w:val="26"/>
        </w:rPr>
        <w:t>и правовыми актами органов местного самоуправления;</w:t>
      </w:r>
    </w:p>
    <w:p w:rsidR="00927968" w:rsidRPr="00D72C81" w:rsidRDefault="00927968" w:rsidP="00927968">
      <w:pPr>
        <w:pStyle w:val="ConsPlusNormal"/>
        <w:ind w:firstLine="540"/>
        <w:jc w:val="both"/>
        <w:rPr>
          <w:iCs/>
          <w:sz w:val="26"/>
          <w:szCs w:val="26"/>
        </w:rPr>
      </w:pPr>
      <w:r w:rsidRPr="00D72C81">
        <w:rPr>
          <w:sz w:val="26"/>
          <w:szCs w:val="26"/>
        </w:rPr>
        <w:t xml:space="preserve">2) в случае признания победителем </w:t>
      </w:r>
      <w:r w:rsidR="00A80E47">
        <w:rPr>
          <w:sz w:val="26"/>
          <w:szCs w:val="26"/>
        </w:rPr>
        <w:t>продажи имущества, заключить с О</w:t>
      </w:r>
      <w:r w:rsidRPr="00D72C81">
        <w:rPr>
          <w:sz w:val="26"/>
          <w:szCs w:val="26"/>
        </w:rPr>
        <w:t xml:space="preserve">тделом имущественных и земельных отношений администрации </w:t>
      </w:r>
      <w:r w:rsidR="003B459F" w:rsidRPr="00D72C81">
        <w:rPr>
          <w:sz w:val="26"/>
          <w:szCs w:val="26"/>
        </w:rPr>
        <w:t xml:space="preserve">Апанасенковского муниципального </w:t>
      </w:r>
      <w:r w:rsidRPr="00D72C81">
        <w:rPr>
          <w:sz w:val="26"/>
          <w:szCs w:val="26"/>
        </w:rPr>
        <w:t xml:space="preserve">округа Ставропольского края договор купли-продажи муниципального имущества, </w:t>
      </w:r>
      <w:r w:rsidRPr="00D72C81">
        <w:rPr>
          <w:iCs/>
          <w:sz w:val="26"/>
          <w:szCs w:val="26"/>
        </w:rPr>
        <w:t xml:space="preserve">в течение пяти рабочих дней </w:t>
      </w:r>
      <w:proofErr w:type="gramStart"/>
      <w:r w:rsidRPr="00D72C81">
        <w:rPr>
          <w:iCs/>
          <w:sz w:val="26"/>
          <w:szCs w:val="26"/>
        </w:rPr>
        <w:t>с даты подведения</w:t>
      </w:r>
      <w:proofErr w:type="gramEnd"/>
      <w:r w:rsidRPr="00D72C81">
        <w:rPr>
          <w:iCs/>
          <w:sz w:val="26"/>
          <w:szCs w:val="26"/>
        </w:rPr>
        <w:t xml:space="preserve"> итогов продажи имущества. </w:t>
      </w:r>
    </w:p>
    <w:p w:rsidR="00927968" w:rsidRPr="00D72C81" w:rsidRDefault="00927968" w:rsidP="00927968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lastRenderedPageBreak/>
        <w:tab/>
        <w:t xml:space="preserve">Подачей настоящей заявки я подтверждаю свое согласие на обработку Организатором аукциона моих персональных данных в соответствии с Федеральным законом от 27 июля 2006 г. № 152-ФЗ «О персональных данных» в целях </w:t>
      </w:r>
      <w:proofErr w:type="gramStart"/>
      <w:r w:rsidRPr="00D72C81">
        <w:rPr>
          <w:rFonts w:ascii="Times New Roman" w:hAnsi="Times New Roman" w:cs="Times New Roman"/>
          <w:sz w:val="26"/>
          <w:szCs w:val="26"/>
        </w:rPr>
        <w:t>обеспечения соблюдения положений законодательства Российской Федерации</w:t>
      </w:r>
      <w:proofErr w:type="gramEnd"/>
      <w:r w:rsidRPr="00D72C8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27968" w:rsidRPr="00D72C81" w:rsidRDefault="00927968" w:rsidP="00927968">
      <w:pPr>
        <w:overflowPunct w:val="0"/>
        <w:autoSpaceDE w:val="0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overflowPunct w:val="0"/>
        <w:autoSpaceDE w:val="0"/>
        <w:textAlignment w:val="baseline"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>К заявке прилагаются следующие документы:</w:t>
      </w:r>
    </w:p>
    <w:p w:rsidR="00927968" w:rsidRPr="00D72C81" w:rsidRDefault="00927968" w:rsidP="00927968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927968" w:rsidRPr="00D72C81" w:rsidRDefault="00927968" w:rsidP="00927968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ab/>
        <w:t>Адрес и банковские реквизиты Претендента:</w:t>
      </w:r>
    </w:p>
    <w:p w:rsidR="00927968" w:rsidRPr="00D72C81" w:rsidRDefault="00927968" w:rsidP="00927968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</w:t>
      </w:r>
    </w:p>
    <w:p w:rsidR="00927968" w:rsidRPr="00D72C81" w:rsidRDefault="00927968" w:rsidP="0092796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>подпись Претендента (его полномочного представителя)</w:t>
      </w:r>
    </w:p>
    <w:p w:rsidR="00927968" w:rsidRPr="00D72C81" w:rsidRDefault="00927968" w:rsidP="00927968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 xml:space="preserve">                           М.П. </w:t>
      </w:r>
    </w:p>
    <w:p w:rsidR="00927968" w:rsidRPr="00D72C81" w:rsidRDefault="00927968" w:rsidP="00927968">
      <w:pPr>
        <w:jc w:val="right"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>______________________________/_____________________________/</w:t>
      </w:r>
    </w:p>
    <w:p w:rsidR="00927968" w:rsidRPr="00D72C81" w:rsidRDefault="00927968" w:rsidP="00927968">
      <w:pPr>
        <w:rPr>
          <w:rFonts w:ascii="Times New Roman" w:hAnsi="Times New Roman" w:cs="Times New Roman"/>
          <w:sz w:val="26"/>
          <w:szCs w:val="26"/>
        </w:rPr>
      </w:pPr>
    </w:p>
    <w:p w:rsidR="00927968" w:rsidRPr="00D72C81" w:rsidRDefault="00841F1A" w:rsidP="0092796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shape id="_x0000_s1039" type="#_x0000_t32" style="position:absolute;left:0;text-align:left;margin-left:167.7pt;margin-top:11.65pt;width:210pt;height:0;z-index:251671552" o:connectortype="straight"/>
        </w:pict>
      </w:r>
    </w:p>
    <w:p w:rsidR="00927968" w:rsidRPr="00D72C81" w:rsidRDefault="00927968" w:rsidP="0092796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2C81" w:rsidRDefault="00D72C81" w:rsidP="00D72C81">
      <w:pPr>
        <w:spacing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72C81" w:rsidRDefault="00D72C81" w:rsidP="00D72C81">
      <w:pPr>
        <w:spacing w:line="240" w:lineRule="exact"/>
        <w:rPr>
          <w:rFonts w:ascii="Times New Roman" w:hAnsi="Times New Roman" w:cs="Times New Roman"/>
          <w:sz w:val="26"/>
          <w:szCs w:val="26"/>
        </w:rPr>
      </w:pPr>
    </w:p>
    <w:p w:rsidR="00760E83" w:rsidRDefault="00760E83" w:rsidP="00927968">
      <w:pPr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A80E47">
        <w:rPr>
          <w:rFonts w:ascii="Times New Roman" w:hAnsi="Times New Roman" w:cs="Times New Roman"/>
          <w:sz w:val="26"/>
          <w:szCs w:val="26"/>
        </w:rPr>
        <w:t xml:space="preserve">№ </w:t>
      </w:r>
      <w:r w:rsidRPr="00D72C81">
        <w:rPr>
          <w:rFonts w:ascii="Times New Roman" w:hAnsi="Times New Roman" w:cs="Times New Roman"/>
          <w:sz w:val="26"/>
          <w:szCs w:val="26"/>
        </w:rPr>
        <w:t>4</w:t>
      </w:r>
    </w:p>
    <w:p w:rsidR="003B459F" w:rsidRPr="00D72C81" w:rsidRDefault="00A80E47" w:rsidP="003B459F">
      <w:pPr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А</w:t>
      </w:r>
      <w:r w:rsidR="003B459F" w:rsidRPr="00D72C81">
        <w:rPr>
          <w:rFonts w:ascii="Times New Roman" w:hAnsi="Times New Roman" w:cs="Times New Roman"/>
          <w:sz w:val="26"/>
          <w:szCs w:val="26"/>
        </w:rPr>
        <w:t>дминистративному регламенту</w:t>
      </w:r>
    </w:p>
    <w:p w:rsidR="003B459F" w:rsidRPr="00D72C81" w:rsidRDefault="003B459F" w:rsidP="003B459F">
      <w:pPr>
        <w:autoSpaceDE w:val="0"/>
        <w:autoSpaceDN w:val="0"/>
        <w:adjustRightInd w:val="0"/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 xml:space="preserve">предоставления администрацией </w:t>
      </w:r>
    </w:p>
    <w:p w:rsidR="003B459F" w:rsidRPr="00D72C81" w:rsidRDefault="003B459F" w:rsidP="003B459F">
      <w:pPr>
        <w:autoSpaceDE w:val="0"/>
        <w:autoSpaceDN w:val="0"/>
        <w:adjustRightInd w:val="0"/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 xml:space="preserve">Апанасенковского муниципального округа Ставропольского края </w:t>
      </w:r>
    </w:p>
    <w:p w:rsidR="003B459F" w:rsidRPr="00D72C81" w:rsidRDefault="003B459F" w:rsidP="003B459F">
      <w:pPr>
        <w:autoSpaceDE w:val="0"/>
        <w:autoSpaceDN w:val="0"/>
        <w:adjustRightInd w:val="0"/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>муниципальной услуги «Приватизация муниципального имущества»</w:t>
      </w:r>
    </w:p>
    <w:p w:rsidR="00927968" w:rsidRPr="00D72C81" w:rsidRDefault="00927968" w:rsidP="00927968">
      <w:pPr>
        <w:spacing w:line="240" w:lineRule="exact"/>
        <w:jc w:val="right"/>
        <w:rPr>
          <w:rFonts w:ascii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Pr="00A80E47" w:rsidRDefault="00927968" w:rsidP="0092796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</w:rPr>
      </w:pPr>
      <w:r w:rsidRPr="00A80E47">
        <w:rPr>
          <w:rFonts w:ascii="Times New Roman" w:hAnsi="Times New Roman" w:cs="Times New Roman"/>
          <w:sz w:val="26"/>
          <w:szCs w:val="26"/>
        </w:rPr>
        <w:t xml:space="preserve">Заявка </w:t>
      </w:r>
    </w:p>
    <w:p w:rsidR="00927968" w:rsidRPr="00A80E47" w:rsidRDefault="00927968" w:rsidP="0092796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</w:rPr>
      </w:pPr>
      <w:r w:rsidRPr="00A80E47">
        <w:rPr>
          <w:rFonts w:ascii="Times New Roman" w:hAnsi="Times New Roman" w:cs="Times New Roman"/>
          <w:sz w:val="26"/>
          <w:szCs w:val="26"/>
        </w:rPr>
        <w:t xml:space="preserve">на участие в продаже муниципального имущества без объявления цены </w:t>
      </w:r>
    </w:p>
    <w:p w:rsidR="00927968" w:rsidRPr="00D72C81" w:rsidRDefault="00927968" w:rsidP="0092796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27968" w:rsidRPr="00D72C81" w:rsidRDefault="00927968" w:rsidP="00927968">
      <w:pPr>
        <w:pStyle w:val="ConsNonformat"/>
        <w:widowControl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 xml:space="preserve">"___" _______ 20 __ г.                     </w:t>
      </w:r>
    </w:p>
    <w:p w:rsidR="00927968" w:rsidRPr="00D72C81" w:rsidRDefault="00927968" w:rsidP="00927968">
      <w:pPr>
        <w:pStyle w:val="ConsNonformat"/>
        <w:widowControl/>
        <w:rPr>
          <w:rFonts w:ascii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pStyle w:val="ConsNonformat"/>
        <w:widowControl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>Претендент_______________________________________________________________________</w:t>
      </w:r>
    </w:p>
    <w:p w:rsidR="00927968" w:rsidRPr="00D72C81" w:rsidRDefault="00927968" w:rsidP="00927968">
      <w:pPr>
        <w:pStyle w:val="ConsNonformat"/>
        <w:widowControl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proofErr w:type="gramStart"/>
      <w:r w:rsidRPr="00D72C81">
        <w:rPr>
          <w:rFonts w:ascii="Times New Roman" w:hAnsi="Times New Roman" w:cs="Times New Roman"/>
          <w:sz w:val="26"/>
          <w:szCs w:val="26"/>
        </w:rPr>
        <w:t>(полное наименование юридического лица, подающего заявку или фамилия, имя отчество и</w:t>
      </w:r>
      <w:proofErr w:type="gramEnd"/>
    </w:p>
    <w:p w:rsidR="00927968" w:rsidRPr="00D72C81" w:rsidRDefault="00927968" w:rsidP="00927968">
      <w:pPr>
        <w:pStyle w:val="ConsNonformat"/>
        <w:widowControl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__________________________________________________________________________________,</w:t>
      </w:r>
    </w:p>
    <w:p w:rsidR="00927968" w:rsidRPr="00D72C81" w:rsidRDefault="00927968" w:rsidP="00927968">
      <w:pPr>
        <w:pStyle w:val="ConsNonformat"/>
        <w:widowControl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паспортные данные физического лица, подающего заявку)</w:t>
      </w:r>
    </w:p>
    <w:p w:rsidR="00927968" w:rsidRPr="00D72C81" w:rsidRDefault="00927968" w:rsidP="00927968">
      <w:pPr>
        <w:pStyle w:val="ConsNonformat"/>
        <w:widowControl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>в лице ____________________________________________________________________________,</w:t>
      </w:r>
    </w:p>
    <w:p w:rsidR="00927968" w:rsidRPr="00D72C81" w:rsidRDefault="00927968" w:rsidP="00927968">
      <w:pPr>
        <w:pStyle w:val="ConsNonformat"/>
        <w:widowControl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(фамилия, имя, отчество, должность)</w:t>
      </w:r>
    </w:p>
    <w:p w:rsidR="00927968" w:rsidRPr="00D72C81" w:rsidRDefault="00927968" w:rsidP="00927968">
      <w:pPr>
        <w:pStyle w:val="ConsNonformat"/>
        <w:widowControl/>
        <w:rPr>
          <w:rFonts w:ascii="Times New Roman" w:hAnsi="Times New Roman" w:cs="Times New Roman"/>
          <w:sz w:val="26"/>
          <w:szCs w:val="26"/>
        </w:rPr>
      </w:pPr>
      <w:proofErr w:type="gramStart"/>
      <w:r w:rsidRPr="00D72C81">
        <w:rPr>
          <w:rFonts w:ascii="Times New Roman" w:hAnsi="Times New Roman" w:cs="Times New Roman"/>
          <w:sz w:val="26"/>
          <w:szCs w:val="26"/>
        </w:rPr>
        <w:t>действующего</w:t>
      </w:r>
      <w:proofErr w:type="gramEnd"/>
      <w:r w:rsidRPr="00D72C81">
        <w:rPr>
          <w:rFonts w:ascii="Times New Roman" w:hAnsi="Times New Roman" w:cs="Times New Roman"/>
          <w:sz w:val="26"/>
          <w:szCs w:val="26"/>
        </w:rPr>
        <w:t xml:space="preserve"> на основании ________________________________________________________,</w:t>
      </w:r>
    </w:p>
    <w:p w:rsidR="00927968" w:rsidRPr="00D72C81" w:rsidRDefault="00927968" w:rsidP="00927968">
      <w:pPr>
        <w:pStyle w:val="ConsNonformat"/>
        <w:widowControl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(наименование документа)</w:t>
      </w:r>
    </w:p>
    <w:p w:rsidR="00927968" w:rsidRPr="00D72C81" w:rsidRDefault="00927968" w:rsidP="00927968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 xml:space="preserve">ознакомившись с информационным сообщением о проведении продажи имущества и принимая решение об участии в продаже имущества, назначенном на «___» __________ 20___ г., просит допустить к участию в продаже муниципального имущества без объявления цены, находящегося в собственности </w:t>
      </w:r>
      <w:r w:rsidR="003B459F" w:rsidRPr="00D72C81">
        <w:rPr>
          <w:rFonts w:ascii="Times New Roman" w:hAnsi="Times New Roman" w:cs="Times New Roman"/>
          <w:sz w:val="26"/>
          <w:szCs w:val="26"/>
        </w:rPr>
        <w:t xml:space="preserve">Апанасенковского муниципального округа </w:t>
      </w:r>
      <w:r w:rsidRPr="00D72C81">
        <w:rPr>
          <w:rFonts w:ascii="Times New Roman" w:hAnsi="Times New Roman" w:cs="Times New Roman"/>
          <w:sz w:val="26"/>
          <w:szCs w:val="26"/>
        </w:rPr>
        <w:t xml:space="preserve">Ставропольского края _____________________________________________________________________________ расположенного по адресу: Ставропольский край, </w:t>
      </w:r>
      <w:proofErr w:type="spellStart"/>
      <w:r w:rsidR="003B459F" w:rsidRPr="00D72C81">
        <w:rPr>
          <w:rFonts w:ascii="Times New Roman" w:hAnsi="Times New Roman" w:cs="Times New Roman"/>
          <w:sz w:val="26"/>
          <w:szCs w:val="26"/>
        </w:rPr>
        <w:t>Апанасенковский</w:t>
      </w:r>
      <w:proofErr w:type="spellEnd"/>
      <w:r w:rsidR="003B459F" w:rsidRPr="00D72C81">
        <w:rPr>
          <w:rFonts w:ascii="Times New Roman" w:hAnsi="Times New Roman" w:cs="Times New Roman"/>
          <w:sz w:val="26"/>
          <w:szCs w:val="26"/>
        </w:rPr>
        <w:t xml:space="preserve"> </w:t>
      </w:r>
      <w:r w:rsidR="00A80E47">
        <w:rPr>
          <w:rFonts w:ascii="Times New Roman" w:hAnsi="Times New Roman" w:cs="Times New Roman"/>
          <w:sz w:val="26"/>
          <w:szCs w:val="26"/>
        </w:rPr>
        <w:t>район</w:t>
      </w:r>
      <w:r w:rsidRPr="00D72C8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72C81">
        <w:rPr>
          <w:rFonts w:ascii="Times New Roman" w:hAnsi="Times New Roman" w:cs="Times New Roman"/>
          <w:sz w:val="26"/>
          <w:szCs w:val="26"/>
        </w:rPr>
        <w:t>_____________________________обязуется</w:t>
      </w:r>
      <w:proofErr w:type="spellEnd"/>
      <w:r w:rsidRPr="00D72C81">
        <w:rPr>
          <w:rFonts w:ascii="Times New Roman" w:hAnsi="Times New Roman" w:cs="Times New Roman"/>
          <w:sz w:val="26"/>
          <w:szCs w:val="26"/>
        </w:rPr>
        <w:t>:</w:t>
      </w:r>
    </w:p>
    <w:p w:rsidR="00927968" w:rsidRPr="00D72C81" w:rsidRDefault="00927968" w:rsidP="00927968">
      <w:pPr>
        <w:pStyle w:val="ConsNonformat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>1) соблюдать условия продажи имущества, содержащиеся в информационном сообщен</w:t>
      </w:r>
      <w:proofErr w:type="gramStart"/>
      <w:r w:rsidRPr="00D72C81">
        <w:rPr>
          <w:rFonts w:ascii="Times New Roman" w:hAnsi="Times New Roman" w:cs="Times New Roman"/>
          <w:sz w:val="26"/>
          <w:szCs w:val="26"/>
        </w:rPr>
        <w:t>ии о е</w:t>
      </w:r>
      <w:proofErr w:type="gramEnd"/>
      <w:r w:rsidRPr="00D72C81">
        <w:rPr>
          <w:rFonts w:ascii="Times New Roman" w:hAnsi="Times New Roman" w:cs="Times New Roman"/>
          <w:sz w:val="26"/>
          <w:szCs w:val="26"/>
        </w:rPr>
        <w:t>го проведении, а также порядок проведения продажи имущества, установленный Положением</w:t>
      </w:r>
      <w:r w:rsidRPr="00D72C81">
        <w:rPr>
          <w:rFonts w:ascii="Times New Roman" w:eastAsia="Calibri" w:hAnsi="Times New Roman" w:cs="Times New Roman"/>
          <w:sz w:val="26"/>
          <w:szCs w:val="26"/>
        </w:rPr>
        <w:t xml:space="preserve"> об организации и проведении продажи государственного или муниципального имущества в электронной форме, утвержденным постановлением Правительства Российской Федерации от 27 августа 2012 г. № 860 </w:t>
      </w:r>
      <w:r w:rsidRPr="00D72C81">
        <w:rPr>
          <w:rFonts w:ascii="Times New Roman" w:hAnsi="Times New Roman" w:cs="Times New Roman"/>
          <w:sz w:val="26"/>
          <w:szCs w:val="26"/>
        </w:rPr>
        <w:t>и правовыми актами органов местного самоуправления;</w:t>
      </w:r>
    </w:p>
    <w:p w:rsidR="00927968" w:rsidRPr="00D72C81" w:rsidRDefault="00927968" w:rsidP="003B459F">
      <w:pPr>
        <w:pStyle w:val="ConsPlusNormal"/>
        <w:ind w:firstLine="540"/>
        <w:jc w:val="both"/>
        <w:rPr>
          <w:sz w:val="26"/>
          <w:szCs w:val="26"/>
        </w:rPr>
      </w:pPr>
      <w:r w:rsidRPr="00D72C81">
        <w:rPr>
          <w:sz w:val="26"/>
          <w:szCs w:val="26"/>
        </w:rPr>
        <w:t xml:space="preserve">2) в случае признания победителем </w:t>
      </w:r>
      <w:r w:rsidR="00A80E47">
        <w:rPr>
          <w:sz w:val="26"/>
          <w:szCs w:val="26"/>
        </w:rPr>
        <w:t>продажи имущества, заключить с О</w:t>
      </w:r>
      <w:r w:rsidRPr="00D72C81">
        <w:rPr>
          <w:sz w:val="26"/>
          <w:szCs w:val="26"/>
        </w:rPr>
        <w:t>тделом имущественных и зе</w:t>
      </w:r>
      <w:r w:rsidR="003B459F" w:rsidRPr="00D72C81">
        <w:rPr>
          <w:sz w:val="26"/>
          <w:szCs w:val="26"/>
        </w:rPr>
        <w:t xml:space="preserve">мельных отношений администрации Апанасенковского муниципального округа </w:t>
      </w:r>
      <w:r w:rsidRPr="00D72C81">
        <w:rPr>
          <w:sz w:val="26"/>
          <w:szCs w:val="26"/>
        </w:rPr>
        <w:t xml:space="preserve">Ставропольского края договор купли-продажи муниципального имущества, </w:t>
      </w:r>
      <w:r w:rsidRPr="00D72C81">
        <w:rPr>
          <w:iCs/>
          <w:sz w:val="26"/>
          <w:szCs w:val="26"/>
        </w:rPr>
        <w:t xml:space="preserve">в течение пяти рабочих дней </w:t>
      </w:r>
      <w:proofErr w:type="gramStart"/>
      <w:r w:rsidRPr="00D72C81">
        <w:rPr>
          <w:iCs/>
          <w:sz w:val="26"/>
          <w:szCs w:val="26"/>
        </w:rPr>
        <w:t>с даты подведения</w:t>
      </w:r>
      <w:proofErr w:type="gramEnd"/>
      <w:r w:rsidRPr="00D72C81">
        <w:rPr>
          <w:iCs/>
          <w:sz w:val="26"/>
          <w:szCs w:val="26"/>
        </w:rPr>
        <w:t xml:space="preserve"> итогов продажи имущества. </w:t>
      </w:r>
    </w:p>
    <w:p w:rsidR="00927968" w:rsidRPr="00D72C81" w:rsidRDefault="00927968" w:rsidP="00927968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lastRenderedPageBreak/>
        <w:tab/>
        <w:t xml:space="preserve">Подачей настоящей заявки я подтверждаю свое согласие на обработку Организатором аукциона моих персональных данных в соответствии с Федеральным законом от 27 июля 2006 г. № 152-ФЗ «О персональных данных» в целях </w:t>
      </w:r>
      <w:proofErr w:type="gramStart"/>
      <w:r w:rsidRPr="00D72C81">
        <w:rPr>
          <w:rFonts w:ascii="Times New Roman" w:hAnsi="Times New Roman" w:cs="Times New Roman"/>
          <w:sz w:val="26"/>
          <w:szCs w:val="26"/>
        </w:rPr>
        <w:t>обеспечения соблюдения положений законодательства Российской Федерации</w:t>
      </w:r>
      <w:proofErr w:type="gramEnd"/>
      <w:r w:rsidRPr="00D72C8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27968" w:rsidRPr="00D72C81" w:rsidRDefault="00927968" w:rsidP="00927968">
      <w:pPr>
        <w:overflowPunct w:val="0"/>
        <w:autoSpaceDE w:val="0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overflowPunct w:val="0"/>
        <w:autoSpaceDE w:val="0"/>
        <w:textAlignment w:val="baseline"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>К заявке прилагаются следующие документы:</w:t>
      </w:r>
    </w:p>
    <w:p w:rsidR="00927968" w:rsidRPr="00D72C81" w:rsidRDefault="00927968" w:rsidP="00927968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927968" w:rsidRPr="00D72C81" w:rsidRDefault="00927968" w:rsidP="00927968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ab/>
        <w:t>Адрес и банковские реквизиты Претендента:</w:t>
      </w:r>
    </w:p>
    <w:p w:rsidR="00927968" w:rsidRPr="00D72C81" w:rsidRDefault="00927968" w:rsidP="00927968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</w:t>
      </w:r>
    </w:p>
    <w:p w:rsidR="00927968" w:rsidRPr="00D72C81" w:rsidRDefault="00927968" w:rsidP="0092796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>подпись Претендента (его полномочного представителя)</w:t>
      </w:r>
    </w:p>
    <w:p w:rsidR="00927968" w:rsidRPr="00D72C81" w:rsidRDefault="00927968" w:rsidP="00927968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 xml:space="preserve">                           М.П. </w:t>
      </w:r>
    </w:p>
    <w:p w:rsidR="00D72C81" w:rsidRDefault="00927968" w:rsidP="00D72C81">
      <w:pPr>
        <w:jc w:val="right"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>______________________________/_____________________________/</w:t>
      </w:r>
    </w:p>
    <w:p w:rsidR="00D72C81" w:rsidRDefault="00D72C81" w:rsidP="00D72C8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D72C81" w:rsidRDefault="00841F1A" w:rsidP="00D72C81">
      <w:pPr>
        <w:tabs>
          <w:tab w:val="left" w:pos="8235"/>
        </w:tabs>
        <w:rPr>
          <w:rFonts w:ascii="Times New Roman" w:hAnsi="Times New Roman" w:cs="Times New Roman"/>
          <w:sz w:val="26"/>
          <w:szCs w:val="26"/>
        </w:rPr>
      </w:pPr>
      <w:r w:rsidRPr="00841F1A">
        <w:rPr>
          <w:rFonts w:ascii="Times New Roman" w:eastAsia="Times New Roman" w:hAnsi="Times New Roman" w:cs="Times New Roman"/>
          <w:noProof/>
          <w:sz w:val="26"/>
          <w:szCs w:val="26"/>
        </w:rPr>
        <w:pict>
          <v:shape id="_x0000_s1040" type="#_x0000_t32" style="position:absolute;left:0;text-align:left;margin-left:158.7pt;margin-top:6.4pt;width:228.75pt;height:0;z-index:251672576" o:connectortype="straight"/>
        </w:pict>
      </w:r>
      <w:r w:rsidR="00D72C81">
        <w:rPr>
          <w:rFonts w:ascii="Times New Roman" w:hAnsi="Times New Roman" w:cs="Times New Roman"/>
          <w:sz w:val="26"/>
          <w:szCs w:val="26"/>
        </w:rPr>
        <w:tab/>
      </w:r>
    </w:p>
    <w:p w:rsidR="00D72C81" w:rsidRDefault="00D72C81" w:rsidP="00D72C8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D72C81" w:rsidRDefault="00D72C81" w:rsidP="00D72C8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D72C81" w:rsidRDefault="00D72C81" w:rsidP="00D72C8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D72C81" w:rsidRDefault="00D72C81" w:rsidP="00D72C8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D72C81" w:rsidRDefault="00D72C81" w:rsidP="00D72C8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D72C81" w:rsidRDefault="00D72C81" w:rsidP="00D72C8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D72C81" w:rsidRDefault="00D72C81" w:rsidP="00D72C8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D72C81" w:rsidRDefault="00D72C81" w:rsidP="00D72C8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D72C81" w:rsidRDefault="00D72C81" w:rsidP="00D72C8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D72C81" w:rsidRDefault="00D72C81" w:rsidP="00D72C8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D72C81" w:rsidRDefault="00D72C81" w:rsidP="00D72C8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D72C81" w:rsidRDefault="00D72C81" w:rsidP="00D72C8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D72C81" w:rsidRDefault="00D72C81" w:rsidP="00D72C8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D72C81" w:rsidRDefault="00D72C81" w:rsidP="00D72C8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D72C81" w:rsidRDefault="00D72C81" w:rsidP="00D72C8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D72C81" w:rsidRDefault="00D72C81" w:rsidP="00D72C8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D72C81" w:rsidRDefault="00D72C81" w:rsidP="00D72C8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D72C81" w:rsidRDefault="00D72C81" w:rsidP="00D72C8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D72C81" w:rsidRDefault="00D72C81" w:rsidP="00D72C8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D72C81" w:rsidRDefault="00D72C81" w:rsidP="00D72C8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D72C81" w:rsidRDefault="00D72C81" w:rsidP="00D72C8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D72C81" w:rsidRDefault="00D72C81" w:rsidP="00D72C8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D72C81" w:rsidRDefault="00D72C81" w:rsidP="00D72C8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D72C81" w:rsidRDefault="00D72C81" w:rsidP="00D72C8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D72C81" w:rsidRDefault="00D72C81" w:rsidP="00D72C8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D72C81" w:rsidRDefault="00D72C81" w:rsidP="00D72C8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D72C81" w:rsidRDefault="00D72C81" w:rsidP="00D72C8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D72C81" w:rsidRDefault="00D72C81" w:rsidP="00D72C8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D72C81" w:rsidRDefault="00D72C81" w:rsidP="00D72C8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A80E47" w:rsidRDefault="00A80E47" w:rsidP="001D61BE">
      <w:pPr>
        <w:suppressAutoHyphens/>
        <w:spacing w:line="240" w:lineRule="exact"/>
        <w:jc w:val="right"/>
        <w:rPr>
          <w:rFonts w:ascii="Times New Roman" w:hAnsi="Times New Roman" w:cs="Times New Roman"/>
          <w:sz w:val="26"/>
          <w:szCs w:val="26"/>
        </w:rPr>
      </w:pPr>
    </w:p>
    <w:p w:rsidR="00A80E47" w:rsidRDefault="00A80E47" w:rsidP="001D61BE">
      <w:pPr>
        <w:suppressAutoHyphens/>
        <w:spacing w:line="240" w:lineRule="exact"/>
        <w:jc w:val="right"/>
        <w:rPr>
          <w:rFonts w:ascii="Times New Roman" w:hAnsi="Times New Roman" w:cs="Times New Roman"/>
          <w:sz w:val="26"/>
          <w:szCs w:val="26"/>
        </w:rPr>
      </w:pPr>
    </w:p>
    <w:p w:rsidR="001D61BE" w:rsidRPr="00512BA7" w:rsidRDefault="001D61BE" w:rsidP="001D61BE">
      <w:pPr>
        <w:suppressAutoHyphens/>
        <w:spacing w:line="240" w:lineRule="exac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12BA7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 xml:space="preserve">Приложение </w:t>
      </w:r>
      <w:r w:rsidR="00A80E47" w:rsidRPr="00512BA7">
        <w:rPr>
          <w:rFonts w:ascii="Times New Roman" w:eastAsia="Times New Roman" w:hAnsi="Times New Roman" w:cs="Times New Roman"/>
          <w:sz w:val="26"/>
          <w:szCs w:val="26"/>
          <w:lang w:eastAsia="ar-SA"/>
        </w:rPr>
        <w:t>№ 5</w:t>
      </w:r>
    </w:p>
    <w:p w:rsidR="001D61BE" w:rsidRPr="00512BA7" w:rsidRDefault="00A80E47" w:rsidP="001D61BE">
      <w:pPr>
        <w:suppressAutoHyphens/>
        <w:autoSpaceDE w:val="0"/>
        <w:spacing w:line="240" w:lineRule="exact"/>
        <w:jc w:val="right"/>
        <w:rPr>
          <w:rFonts w:ascii="Times New Roman CYR" w:eastAsia="Times New Roman" w:hAnsi="Times New Roman CYR" w:cs="Times New Roman CYR"/>
          <w:sz w:val="26"/>
          <w:szCs w:val="26"/>
          <w:lang w:eastAsia="ar-SA"/>
        </w:rPr>
      </w:pPr>
      <w:r w:rsidRPr="00512BA7">
        <w:rPr>
          <w:rFonts w:ascii="Times New Roman CYR" w:eastAsia="Times New Roman" w:hAnsi="Times New Roman CYR" w:cs="Times New Roman CYR"/>
          <w:sz w:val="26"/>
          <w:szCs w:val="26"/>
          <w:lang w:eastAsia="ar-SA"/>
        </w:rPr>
        <w:t>к А</w:t>
      </w:r>
      <w:r w:rsidR="001D61BE" w:rsidRPr="00512BA7">
        <w:rPr>
          <w:rFonts w:ascii="Times New Roman CYR" w:eastAsia="Times New Roman" w:hAnsi="Times New Roman CYR" w:cs="Times New Roman CYR"/>
          <w:sz w:val="26"/>
          <w:szCs w:val="26"/>
          <w:lang w:eastAsia="ar-SA"/>
        </w:rPr>
        <w:t>дминистративному регламенту</w:t>
      </w:r>
    </w:p>
    <w:p w:rsidR="001D61BE" w:rsidRPr="00512BA7" w:rsidRDefault="001D61BE" w:rsidP="001D61BE">
      <w:pPr>
        <w:suppressAutoHyphens/>
        <w:autoSpaceDE w:val="0"/>
        <w:spacing w:line="240" w:lineRule="exac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12BA7">
        <w:rPr>
          <w:rFonts w:ascii="Times New Roman CYR" w:eastAsia="Times New Roman" w:hAnsi="Times New Roman CYR" w:cs="Times New Roman CYR"/>
          <w:sz w:val="26"/>
          <w:szCs w:val="26"/>
          <w:lang w:eastAsia="ar-SA"/>
        </w:rPr>
        <w:t xml:space="preserve"> предоставления </w:t>
      </w:r>
      <w:r w:rsidRPr="00512BA7">
        <w:rPr>
          <w:rFonts w:ascii="Times New Roman" w:eastAsia="Times New Roman" w:hAnsi="Times New Roman" w:cs="Times New Roman"/>
          <w:sz w:val="26"/>
          <w:szCs w:val="26"/>
          <w:lang w:eastAsia="ar-SA"/>
        </w:rPr>
        <w:t>администрацией</w:t>
      </w:r>
    </w:p>
    <w:p w:rsidR="001D61BE" w:rsidRPr="00512BA7" w:rsidRDefault="001D61BE" w:rsidP="001D61BE">
      <w:pPr>
        <w:suppressAutoHyphens/>
        <w:autoSpaceDE w:val="0"/>
        <w:spacing w:line="240" w:lineRule="exac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12BA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A80E47" w:rsidRPr="00512BA7">
        <w:rPr>
          <w:rFonts w:ascii="Times New Roman" w:eastAsia="Times New Roman" w:hAnsi="Times New Roman" w:cs="Times New Roman"/>
          <w:sz w:val="26"/>
          <w:szCs w:val="26"/>
          <w:lang w:eastAsia="ar-SA"/>
        </w:rPr>
        <w:t>Апанасенковского муниципального округа</w:t>
      </w:r>
    </w:p>
    <w:p w:rsidR="001D61BE" w:rsidRPr="00512BA7" w:rsidRDefault="001D61BE" w:rsidP="001D61BE">
      <w:pPr>
        <w:suppressAutoHyphens/>
        <w:autoSpaceDE w:val="0"/>
        <w:spacing w:line="240" w:lineRule="exact"/>
        <w:jc w:val="right"/>
        <w:rPr>
          <w:rFonts w:ascii="Times New Roman CYR" w:eastAsia="Times New Roman" w:hAnsi="Times New Roman CYR" w:cs="Times New Roman CYR"/>
          <w:sz w:val="26"/>
          <w:szCs w:val="26"/>
          <w:lang w:eastAsia="ar-SA"/>
        </w:rPr>
      </w:pPr>
      <w:r w:rsidRPr="00512BA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Ставропольского края</w:t>
      </w:r>
      <w:r w:rsidRPr="00512BA7">
        <w:rPr>
          <w:rFonts w:ascii="Times New Roman CYR" w:eastAsia="Times New Roman" w:hAnsi="Times New Roman CYR" w:cs="Times New Roman CYR"/>
          <w:sz w:val="26"/>
          <w:szCs w:val="26"/>
          <w:lang w:eastAsia="ar-SA"/>
        </w:rPr>
        <w:t xml:space="preserve">  </w:t>
      </w:r>
      <w:proofErr w:type="gramStart"/>
      <w:r w:rsidRPr="00512BA7">
        <w:rPr>
          <w:rFonts w:ascii="Times New Roman CYR" w:eastAsia="Times New Roman" w:hAnsi="Times New Roman CYR" w:cs="Times New Roman CYR"/>
          <w:sz w:val="26"/>
          <w:szCs w:val="26"/>
          <w:lang w:eastAsia="ar-SA"/>
        </w:rPr>
        <w:t>муниципальной</w:t>
      </w:r>
      <w:proofErr w:type="gramEnd"/>
    </w:p>
    <w:p w:rsidR="001D61BE" w:rsidRPr="00512BA7" w:rsidRDefault="001D61BE" w:rsidP="001D61BE">
      <w:pPr>
        <w:suppressAutoHyphens/>
        <w:autoSpaceDE w:val="0"/>
        <w:spacing w:line="240" w:lineRule="exac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12BA7">
        <w:rPr>
          <w:rFonts w:ascii="Times New Roman CYR" w:eastAsia="Times New Roman" w:hAnsi="Times New Roman CYR" w:cs="Times New Roman CYR"/>
          <w:sz w:val="26"/>
          <w:szCs w:val="26"/>
          <w:lang w:eastAsia="ar-SA"/>
        </w:rPr>
        <w:t xml:space="preserve"> услуги </w:t>
      </w:r>
      <w:r w:rsidRPr="00512BA7">
        <w:rPr>
          <w:rFonts w:ascii="Times New Roman" w:eastAsia="Times New Roman" w:hAnsi="Times New Roman" w:cs="Times New Roman"/>
          <w:sz w:val="26"/>
          <w:szCs w:val="26"/>
          <w:lang w:eastAsia="ar-SA"/>
        </w:rPr>
        <w:t>«</w:t>
      </w:r>
      <w:r w:rsidRPr="00512BA7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ar-SA"/>
        </w:rPr>
        <w:t>Приватизация муниципального имущества»</w:t>
      </w:r>
    </w:p>
    <w:p w:rsidR="001D61BE" w:rsidRPr="00512BA7" w:rsidRDefault="001D61BE" w:rsidP="001D61BE">
      <w:pPr>
        <w:tabs>
          <w:tab w:val="left" w:pos="582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D61BE" w:rsidRPr="00512BA7" w:rsidRDefault="001D61BE" w:rsidP="001D61B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</w:rPr>
      </w:pPr>
    </w:p>
    <w:p w:rsidR="001D61BE" w:rsidRPr="00512BA7" w:rsidRDefault="001D61BE" w:rsidP="001D61B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</w:rPr>
      </w:pPr>
    </w:p>
    <w:p w:rsidR="001D61BE" w:rsidRPr="00512BA7" w:rsidRDefault="001D61BE" w:rsidP="001D61B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606" w:type="dxa"/>
        <w:tblInd w:w="-106" w:type="dxa"/>
        <w:tblLook w:val="01E0"/>
      </w:tblPr>
      <w:tblGrid>
        <w:gridCol w:w="675"/>
        <w:gridCol w:w="8931"/>
      </w:tblGrid>
      <w:tr w:rsidR="001D61BE" w:rsidRPr="00512BA7" w:rsidTr="00FD05E9">
        <w:tc>
          <w:tcPr>
            <w:tcW w:w="675" w:type="dxa"/>
          </w:tcPr>
          <w:p w:rsidR="001D61BE" w:rsidRPr="00512BA7" w:rsidRDefault="001D61BE" w:rsidP="00D121C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931" w:type="dxa"/>
          </w:tcPr>
          <w:p w:rsidR="001D61BE" w:rsidRPr="00512BA7" w:rsidRDefault="001D61BE" w:rsidP="00D121C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1D61BE" w:rsidRPr="00512BA7" w:rsidRDefault="001D61BE" w:rsidP="001D61BE">
      <w:pPr>
        <w:spacing w:line="240" w:lineRule="exact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D61BE" w:rsidRPr="00512BA7" w:rsidRDefault="001D61BE" w:rsidP="001D61BE">
      <w:pPr>
        <w:spacing w:line="240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D61BE" w:rsidRPr="00512BA7" w:rsidRDefault="001D61BE" w:rsidP="001D61BE">
      <w:pPr>
        <w:spacing w:line="240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D61BE" w:rsidRPr="00512BA7" w:rsidRDefault="001D61BE" w:rsidP="001D61BE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2BA7">
        <w:rPr>
          <w:rFonts w:ascii="Times New Roman" w:eastAsia="Times New Roman" w:hAnsi="Times New Roman" w:cs="Times New Roman"/>
          <w:sz w:val="26"/>
          <w:szCs w:val="26"/>
        </w:rPr>
        <w:t>РАСПИСКА О ПРИЕМЕ ДОКУМЕНТОВ</w:t>
      </w:r>
    </w:p>
    <w:p w:rsidR="001D61BE" w:rsidRPr="00512BA7" w:rsidRDefault="001D61BE" w:rsidP="001D61BE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6"/>
          <w:szCs w:val="26"/>
        </w:rPr>
      </w:pPr>
    </w:p>
    <w:p w:rsidR="001D61BE" w:rsidRPr="00512BA7" w:rsidRDefault="001D61BE" w:rsidP="001D61BE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6"/>
          <w:szCs w:val="26"/>
        </w:rPr>
      </w:pPr>
      <w:r w:rsidRPr="00512BA7">
        <w:rPr>
          <w:rFonts w:ascii="Times New Roman" w:eastAsia="Times New Roman" w:hAnsi="Times New Roman" w:cs="Times New Roman"/>
          <w:sz w:val="26"/>
          <w:szCs w:val="26"/>
        </w:rPr>
        <w:t>Заявитель:_____________________________________________________</w:t>
      </w:r>
    </w:p>
    <w:p w:rsidR="001D61BE" w:rsidRPr="00512BA7" w:rsidRDefault="001D61BE" w:rsidP="001D61BE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6"/>
          <w:szCs w:val="26"/>
        </w:rPr>
      </w:pPr>
      <w:r w:rsidRPr="00512BA7">
        <w:rPr>
          <w:rFonts w:ascii="Times New Roman" w:eastAsia="Times New Roman" w:hAnsi="Times New Roman" w:cs="Times New Roman"/>
          <w:sz w:val="26"/>
          <w:szCs w:val="26"/>
        </w:rPr>
        <w:t>Наименование услуги: «Приватизация муниципального имущества»</w:t>
      </w:r>
    </w:p>
    <w:p w:rsidR="001D61BE" w:rsidRPr="00512BA7" w:rsidRDefault="001D61BE" w:rsidP="001D61B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</w:rPr>
      </w:pPr>
    </w:p>
    <w:p w:rsidR="001D61BE" w:rsidRPr="00512BA7" w:rsidRDefault="001D61BE" w:rsidP="001D61BE">
      <w:pPr>
        <w:autoSpaceDE w:val="0"/>
        <w:autoSpaceDN w:val="0"/>
        <w:adjustRightInd w:val="0"/>
        <w:spacing w:line="240" w:lineRule="exact"/>
        <w:jc w:val="center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512BA7">
        <w:rPr>
          <w:rFonts w:ascii="Times New Roman" w:eastAsia="Times New Roman" w:hAnsi="Times New Roman" w:cs="Times New Roman"/>
          <w:sz w:val="26"/>
          <w:szCs w:val="26"/>
        </w:rPr>
        <w:t xml:space="preserve">ПЕРЕЧЕНЬ </w:t>
      </w:r>
    </w:p>
    <w:p w:rsidR="001D61BE" w:rsidRPr="00512BA7" w:rsidRDefault="001D61BE" w:rsidP="001D61BE">
      <w:pPr>
        <w:autoSpaceDE w:val="0"/>
        <w:autoSpaceDN w:val="0"/>
        <w:adjustRightInd w:val="0"/>
        <w:spacing w:line="240" w:lineRule="exact"/>
        <w:jc w:val="center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512BA7">
        <w:rPr>
          <w:rFonts w:ascii="Times New Roman" w:eastAsia="Times New Roman" w:hAnsi="Times New Roman" w:cs="Times New Roman"/>
          <w:sz w:val="26"/>
          <w:szCs w:val="26"/>
        </w:rPr>
        <w:t>документов, необходимых для предоставления услуги,</w:t>
      </w:r>
    </w:p>
    <w:p w:rsidR="001D61BE" w:rsidRPr="00512BA7" w:rsidRDefault="001D61BE" w:rsidP="001D61BE">
      <w:pPr>
        <w:autoSpaceDE w:val="0"/>
        <w:autoSpaceDN w:val="0"/>
        <w:adjustRightInd w:val="0"/>
        <w:spacing w:line="240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512BA7">
        <w:rPr>
          <w:rFonts w:ascii="Times New Roman" w:eastAsia="Times New Roman" w:hAnsi="Times New Roman" w:cs="Times New Roman"/>
          <w:sz w:val="26"/>
          <w:szCs w:val="26"/>
        </w:rPr>
        <w:t>представленных</w:t>
      </w:r>
      <w:proofErr w:type="gramEnd"/>
      <w:r w:rsidRPr="00512BA7">
        <w:rPr>
          <w:rFonts w:ascii="Times New Roman" w:eastAsia="Times New Roman" w:hAnsi="Times New Roman" w:cs="Times New Roman"/>
          <w:sz w:val="26"/>
          <w:szCs w:val="26"/>
        </w:rPr>
        <w:t xml:space="preserve"> заявителем</w:t>
      </w:r>
    </w:p>
    <w:p w:rsidR="001D61BE" w:rsidRPr="00512BA7" w:rsidRDefault="001D61BE" w:rsidP="001D61B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498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1"/>
        <w:gridCol w:w="5373"/>
        <w:gridCol w:w="3544"/>
      </w:tblGrid>
      <w:tr w:rsidR="001D61BE" w:rsidRPr="00512BA7" w:rsidTr="00D121CC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BE" w:rsidRPr="00512BA7" w:rsidRDefault="001D61BE" w:rsidP="00D121C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2BA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512BA7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512BA7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512BA7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BE" w:rsidRPr="00512BA7" w:rsidRDefault="001D61BE" w:rsidP="00D121C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2BA7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документа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BE" w:rsidRPr="00512BA7" w:rsidRDefault="001D61BE" w:rsidP="00D121C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2BA7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экземпляров</w:t>
            </w:r>
          </w:p>
        </w:tc>
      </w:tr>
      <w:tr w:rsidR="001D61BE" w:rsidRPr="00512BA7" w:rsidTr="00D121CC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BE" w:rsidRPr="00512BA7" w:rsidRDefault="001D61BE" w:rsidP="00D121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BE" w:rsidRPr="00512BA7" w:rsidRDefault="001D61BE" w:rsidP="00D121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BE" w:rsidRPr="00512BA7" w:rsidRDefault="001D61BE" w:rsidP="00D121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D61BE" w:rsidRPr="00512BA7" w:rsidTr="00D121CC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BE" w:rsidRPr="00512BA7" w:rsidRDefault="001D61BE" w:rsidP="00D121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BE" w:rsidRPr="00512BA7" w:rsidRDefault="001D61BE" w:rsidP="00D121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BE" w:rsidRPr="00512BA7" w:rsidRDefault="001D61BE" w:rsidP="00D121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D61BE" w:rsidRPr="00512BA7" w:rsidTr="00D121CC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BE" w:rsidRPr="00512BA7" w:rsidRDefault="001D61BE" w:rsidP="00D121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BE" w:rsidRPr="00512BA7" w:rsidRDefault="001D61BE" w:rsidP="00D121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BE" w:rsidRPr="00512BA7" w:rsidRDefault="001D61BE" w:rsidP="00D121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D61BE" w:rsidRPr="00512BA7" w:rsidTr="00D121CC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BE" w:rsidRPr="00512BA7" w:rsidRDefault="001D61BE" w:rsidP="00D121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BE" w:rsidRPr="00512BA7" w:rsidRDefault="001D61BE" w:rsidP="00D121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BE" w:rsidRPr="00512BA7" w:rsidRDefault="001D61BE" w:rsidP="00D121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D61BE" w:rsidRPr="00512BA7" w:rsidTr="00D121CC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BE" w:rsidRPr="00512BA7" w:rsidRDefault="001D61BE" w:rsidP="00D121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BE" w:rsidRPr="00512BA7" w:rsidRDefault="001D61BE" w:rsidP="00D121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BE" w:rsidRPr="00512BA7" w:rsidRDefault="001D61BE" w:rsidP="00D121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1D61BE" w:rsidRPr="00512BA7" w:rsidRDefault="001D61BE" w:rsidP="001D61B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</w:rPr>
      </w:pPr>
    </w:p>
    <w:p w:rsidR="001D61BE" w:rsidRPr="00512BA7" w:rsidRDefault="001D61BE" w:rsidP="001D61BE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6"/>
          <w:szCs w:val="26"/>
        </w:rPr>
      </w:pPr>
      <w:r w:rsidRPr="00512BA7">
        <w:rPr>
          <w:rFonts w:ascii="Times New Roman" w:eastAsia="Times New Roman" w:hAnsi="Times New Roman" w:cs="Times New Roman"/>
          <w:sz w:val="26"/>
          <w:szCs w:val="26"/>
        </w:rPr>
        <w:t>Дата получения результата предоставления услуги:</w:t>
      </w:r>
    </w:p>
    <w:p w:rsidR="001D61BE" w:rsidRPr="00512BA7" w:rsidRDefault="001D61BE" w:rsidP="001D61B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</w:rPr>
      </w:pPr>
    </w:p>
    <w:p w:rsidR="001D61BE" w:rsidRPr="00512BA7" w:rsidRDefault="001D61BE" w:rsidP="001D61BE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6"/>
          <w:szCs w:val="26"/>
        </w:rPr>
      </w:pPr>
      <w:r w:rsidRPr="00512BA7">
        <w:rPr>
          <w:rFonts w:ascii="Times New Roman" w:eastAsia="Times New Roman" w:hAnsi="Times New Roman" w:cs="Times New Roman"/>
          <w:sz w:val="26"/>
          <w:szCs w:val="26"/>
        </w:rPr>
        <w:t>Способ уведомления заявителя о результате предоставления услуги:</w:t>
      </w:r>
    </w:p>
    <w:p w:rsidR="001D61BE" w:rsidRPr="00512BA7" w:rsidRDefault="001D61BE" w:rsidP="001D61B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</w:rPr>
      </w:pPr>
    </w:p>
    <w:p w:rsidR="001D61BE" w:rsidRPr="00512BA7" w:rsidRDefault="001D61BE" w:rsidP="001D61BE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6"/>
          <w:szCs w:val="26"/>
        </w:rPr>
      </w:pPr>
      <w:r w:rsidRPr="00512BA7">
        <w:rPr>
          <w:rFonts w:ascii="Times New Roman" w:eastAsia="Times New Roman" w:hAnsi="Times New Roman" w:cs="Times New Roman"/>
          <w:sz w:val="26"/>
          <w:szCs w:val="26"/>
        </w:rPr>
        <w:t>Принял:</w:t>
      </w:r>
    </w:p>
    <w:p w:rsidR="001D61BE" w:rsidRPr="00512BA7" w:rsidRDefault="001D61BE" w:rsidP="001D61B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</w:rPr>
      </w:pPr>
      <w:r w:rsidRPr="00512BA7">
        <w:rPr>
          <w:rFonts w:ascii="Times New Roman" w:eastAsia="Times New Roman" w:hAnsi="Times New Roman" w:cs="Times New Roman"/>
          <w:sz w:val="26"/>
          <w:szCs w:val="26"/>
        </w:rPr>
        <w:t>______________         ____________________                  __________________</w:t>
      </w:r>
    </w:p>
    <w:tbl>
      <w:tblPr>
        <w:tblW w:w="9498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5"/>
        <w:gridCol w:w="3261"/>
        <w:gridCol w:w="3402"/>
      </w:tblGrid>
      <w:tr w:rsidR="001D61BE" w:rsidRPr="00512BA7" w:rsidTr="00D121CC">
        <w:tc>
          <w:tcPr>
            <w:tcW w:w="2835" w:type="dxa"/>
          </w:tcPr>
          <w:p w:rsidR="001D61BE" w:rsidRPr="00512BA7" w:rsidRDefault="001D61BE" w:rsidP="00D121C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2BA7">
              <w:rPr>
                <w:rFonts w:ascii="Times New Roman" w:eastAsia="Times New Roman" w:hAnsi="Times New Roman" w:cs="Times New Roman"/>
                <w:sz w:val="26"/>
                <w:szCs w:val="26"/>
              </w:rPr>
              <w:t>Ф.И.О.</w:t>
            </w:r>
          </w:p>
        </w:tc>
        <w:tc>
          <w:tcPr>
            <w:tcW w:w="3261" w:type="dxa"/>
          </w:tcPr>
          <w:p w:rsidR="001D61BE" w:rsidRPr="00512BA7" w:rsidRDefault="001D61BE" w:rsidP="00D121C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2BA7">
              <w:rPr>
                <w:rFonts w:ascii="Times New Roman" w:eastAsia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3402" w:type="dxa"/>
          </w:tcPr>
          <w:p w:rsidR="001D61BE" w:rsidRPr="00512BA7" w:rsidRDefault="001D61BE" w:rsidP="00D121C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2BA7">
              <w:rPr>
                <w:rFonts w:ascii="Times New Roman" w:eastAsia="Times New Roman" w:hAnsi="Times New Roman" w:cs="Times New Roman"/>
                <w:sz w:val="26"/>
                <w:szCs w:val="26"/>
              </w:rPr>
              <w:t>Подпись</w:t>
            </w:r>
          </w:p>
        </w:tc>
      </w:tr>
    </w:tbl>
    <w:p w:rsidR="00D72C81" w:rsidRPr="00512BA7" w:rsidRDefault="00D72C81" w:rsidP="00D72C8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FD05E9" w:rsidRPr="00512BA7" w:rsidRDefault="00FD05E9" w:rsidP="00D72C8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FD05E9" w:rsidRPr="00512BA7" w:rsidRDefault="00FD05E9" w:rsidP="00D72C8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FD05E9" w:rsidRPr="00512BA7" w:rsidRDefault="00FD05E9" w:rsidP="00D72C8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FD05E9" w:rsidRDefault="00FD05E9" w:rsidP="00D72C8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512BA7" w:rsidRDefault="00512BA7" w:rsidP="00D72C8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512BA7" w:rsidRPr="00512BA7" w:rsidRDefault="00512BA7" w:rsidP="00D72C8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A80E47" w:rsidRPr="00512BA7" w:rsidRDefault="00A80E47" w:rsidP="00D72C8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FD05E9" w:rsidRPr="00512BA7" w:rsidRDefault="00FD05E9" w:rsidP="00FD05E9">
      <w:pPr>
        <w:suppressAutoHyphens/>
        <w:spacing w:line="240" w:lineRule="exac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12BA7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>Приложение</w:t>
      </w:r>
      <w:r w:rsidR="00A80E47" w:rsidRPr="00512BA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№</w:t>
      </w:r>
      <w:r w:rsidRPr="00512BA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43552F" w:rsidRPr="00512BA7"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</w:p>
    <w:p w:rsidR="00FD05E9" w:rsidRPr="00512BA7" w:rsidRDefault="00A80E47" w:rsidP="00FD05E9">
      <w:pPr>
        <w:suppressAutoHyphens/>
        <w:autoSpaceDE w:val="0"/>
        <w:spacing w:line="240" w:lineRule="exact"/>
        <w:jc w:val="right"/>
        <w:rPr>
          <w:rFonts w:ascii="Times New Roman CYR" w:eastAsia="Times New Roman" w:hAnsi="Times New Roman CYR" w:cs="Times New Roman CYR"/>
          <w:sz w:val="26"/>
          <w:szCs w:val="26"/>
          <w:lang w:eastAsia="ar-SA"/>
        </w:rPr>
      </w:pPr>
      <w:r w:rsidRPr="00512BA7">
        <w:rPr>
          <w:rFonts w:ascii="Times New Roman CYR" w:eastAsia="Times New Roman" w:hAnsi="Times New Roman CYR" w:cs="Times New Roman CYR"/>
          <w:sz w:val="26"/>
          <w:szCs w:val="26"/>
          <w:lang w:eastAsia="ar-SA"/>
        </w:rPr>
        <w:t>к А</w:t>
      </w:r>
      <w:r w:rsidR="00FD05E9" w:rsidRPr="00512BA7">
        <w:rPr>
          <w:rFonts w:ascii="Times New Roman CYR" w:eastAsia="Times New Roman" w:hAnsi="Times New Roman CYR" w:cs="Times New Roman CYR"/>
          <w:sz w:val="26"/>
          <w:szCs w:val="26"/>
          <w:lang w:eastAsia="ar-SA"/>
        </w:rPr>
        <w:t>дминистративному регламенту</w:t>
      </w:r>
    </w:p>
    <w:p w:rsidR="00FD05E9" w:rsidRPr="00512BA7" w:rsidRDefault="00FD05E9" w:rsidP="00FD05E9">
      <w:pPr>
        <w:suppressAutoHyphens/>
        <w:autoSpaceDE w:val="0"/>
        <w:spacing w:line="240" w:lineRule="exac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12BA7">
        <w:rPr>
          <w:rFonts w:ascii="Times New Roman CYR" w:eastAsia="Times New Roman" w:hAnsi="Times New Roman CYR" w:cs="Times New Roman CYR"/>
          <w:sz w:val="26"/>
          <w:szCs w:val="26"/>
          <w:lang w:eastAsia="ar-SA"/>
        </w:rPr>
        <w:t xml:space="preserve"> предоставления </w:t>
      </w:r>
      <w:r w:rsidRPr="00512BA7">
        <w:rPr>
          <w:rFonts w:ascii="Times New Roman" w:eastAsia="Times New Roman" w:hAnsi="Times New Roman" w:cs="Times New Roman"/>
          <w:sz w:val="26"/>
          <w:szCs w:val="26"/>
          <w:lang w:eastAsia="ar-SA"/>
        </w:rPr>
        <w:t>администрацией</w:t>
      </w:r>
    </w:p>
    <w:p w:rsidR="00FD05E9" w:rsidRPr="00512BA7" w:rsidRDefault="00FD05E9" w:rsidP="00FD05E9">
      <w:pPr>
        <w:suppressAutoHyphens/>
        <w:autoSpaceDE w:val="0"/>
        <w:spacing w:line="240" w:lineRule="exac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12BA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A80E47" w:rsidRPr="00512BA7">
        <w:rPr>
          <w:rFonts w:ascii="Times New Roman" w:eastAsia="Times New Roman" w:hAnsi="Times New Roman" w:cs="Times New Roman"/>
          <w:sz w:val="26"/>
          <w:szCs w:val="26"/>
          <w:lang w:eastAsia="ar-SA"/>
        </w:rPr>
        <w:t>Апанасенковского</w:t>
      </w:r>
      <w:r w:rsidRPr="00512BA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муниципального </w:t>
      </w:r>
      <w:r w:rsidR="00A80E47" w:rsidRPr="00512BA7">
        <w:rPr>
          <w:rFonts w:ascii="Times New Roman" w:eastAsia="Times New Roman" w:hAnsi="Times New Roman" w:cs="Times New Roman"/>
          <w:sz w:val="26"/>
          <w:szCs w:val="26"/>
          <w:lang w:eastAsia="ar-SA"/>
        </w:rPr>
        <w:t>округа</w:t>
      </w:r>
    </w:p>
    <w:p w:rsidR="00FD05E9" w:rsidRPr="00512BA7" w:rsidRDefault="00FD05E9" w:rsidP="00FD05E9">
      <w:pPr>
        <w:suppressAutoHyphens/>
        <w:autoSpaceDE w:val="0"/>
        <w:spacing w:line="240" w:lineRule="exact"/>
        <w:jc w:val="right"/>
        <w:rPr>
          <w:rFonts w:ascii="Times New Roman CYR" w:eastAsia="Times New Roman" w:hAnsi="Times New Roman CYR" w:cs="Times New Roman CYR"/>
          <w:sz w:val="26"/>
          <w:szCs w:val="26"/>
          <w:lang w:eastAsia="ar-SA"/>
        </w:rPr>
      </w:pPr>
      <w:r w:rsidRPr="00512BA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Ставропольского края</w:t>
      </w:r>
      <w:r w:rsidR="00A80E47" w:rsidRPr="00512BA7">
        <w:rPr>
          <w:rFonts w:ascii="Times New Roman CYR" w:eastAsia="Times New Roman" w:hAnsi="Times New Roman CYR" w:cs="Times New Roman CYR"/>
          <w:sz w:val="26"/>
          <w:szCs w:val="26"/>
          <w:lang w:eastAsia="ar-SA"/>
        </w:rPr>
        <w:t xml:space="preserve"> </w:t>
      </w:r>
      <w:proofErr w:type="gramStart"/>
      <w:r w:rsidRPr="00512BA7">
        <w:rPr>
          <w:rFonts w:ascii="Times New Roman CYR" w:eastAsia="Times New Roman" w:hAnsi="Times New Roman CYR" w:cs="Times New Roman CYR"/>
          <w:sz w:val="26"/>
          <w:szCs w:val="26"/>
          <w:lang w:eastAsia="ar-SA"/>
        </w:rPr>
        <w:t>муниципальной</w:t>
      </w:r>
      <w:proofErr w:type="gramEnd"/>
    </w:p>
    <w:p w:rsidR="00FD05E9" w:rsidRPr="00512BA7" w:rsidRDefault="00FD05E9" w:rsidP="00FD05E9">
      <w:pPr>
        <w:suppressAutoHyphens/>
        <w:autoSpaceDE w:val="0"/>
        <w:spacing w:line="240" w:lineRule="exac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12BA7">
        <w:rPr>
          <w:rFonts w:ascii="Times New Roman CYR" w:eastAsia="Times New Roman" w:hAnsi="Times New Roman CYR" w:cs="Times New Roman CYR"/>
          <w:sz w:val="26"/>
          <w:szCs w:val="26"/>
          <w:lang w:eastAsia="ar-SA"/>
        </w:rPr>
        <w:t xml:space="preserve"> услуги </w:t>
      </w:r>
      <w:r w:rsidRPr="00512BA7">
        <w:rPr>
          <w:rFonts w:ascii="Times New Roman" w:eastAsia="Times New Roman" w:hAnsi="Times New Roman" w:cs="Times New Roman"/>
          <w:sz w:val="26"/>
          <w:szCs w:val="26"/>
          <w:lang w:eastAsia="ar-SA"/>
        </w:rPr>
        <w:t>«</w:t>
      </w:r>
      <w:r w:rsidRPr="00512BA7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ar-SA"/>
        </w:rPr>
        <w:t>Приватизация муниципального имущества»</w:t>
      </w:r>
    </w:p>
    <w:p w:rsidR="00FD05E9" w:rsidRPr="00512BA7" w:rsidRDefault="00FD05E9" w:rsidP="00FD05E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05E9" w:rsidRPr="00512BA7" w:rsidRDefault="00FD05E9" w:rsidP="00FD05E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05E9" w:rsidRPr="00512BA7" w:rsidRDefault="00FD05E9" w:rsidP="00FD05E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2BA7">
        <w:rPr>
          <w:rFonts w:ascii="Times New Roman" w:eastAsia="Times New Roman" w:hAnsi="Times New Roman" w:cs="Times New Roman"/>
          <w:sz w:val="26"/>
          <w:szCs w:val="26"/>
        </w:rPr>
        <w:t xml:space="preserve">ФОРМА УВЕДОМЛЕНИЯ ОБ ОТКАЗЕ </w:t>
      </w:r>
    </w:p>
    <w:p w:rsidR="00760E83" w:rsidRPr="00512BA7" w:rsidRDefault="00760E83" w:rsidP="00FD05E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760E83" w:rsidRPr="00512BA7" w:rsidRDefault="00760E83" w:rsidP="00FD05E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05E9" w:rsidRPr="00512BA7" w:rsidRDefault="00FD05E9" w:rsidP="00FD05E9">
      <w:pPr>
        <w:ind w:left="4956" w:firstLine="708"/>
        <w:rPr>
          <w:sz w:val="26"/>
          <w:szCs w:val="26"/>
        </w:rPr>
      </w:pPr>
      <w:r w:rsidRPr="00512BA7">
        <w:rPr>
          <w:sz w:val="26"/>
          <w:szCs w:val="26"/>
        </w:rPr>
        <w:t>Ф.И.О.</w:t>
      </w:r>
    </w:p>
    <w:p w:rsidR="00FD05E9" w:rsidRPr="00512BA7" w:rsidRDefault="00FD05E9" w:rsidP="00FD05E9">
      <w:pPr>
        <w:ind w:left="5664"/>
        <w:rPr>
          <w:sz w:val="26"/>
          <w:szCs w:val="26"/>
        </w:rPr>
      </w:pPr>
      <w:r w:rsidRPr="00512BA7">
        <w:rPr>
          <w:sz w:val="26"/>
          <w:szCs w:val="26"/>
        </w:rPr>
        <w:br/>
        <w:t>Адрес:</w:t>
      </w:r>
    </w:p>
    <w:p w:rsidR="00FD05E9" w:rsidRPr="00512BA7" w:rsidRDefault="00FD05E9" w:rsidP="00FD05E9">
      <w:pPr>
        <w:rPr>
          <w:rFonts w:ascii="Times New Roman" w:hAnsi="Times New Roman" w:cs="Times New Roman"/>
          <w:sz w:val="26"/>
          <w:szCs w:val="26"/>
        </w:rPr>
      </w:pPr>
      <w:r w:rsidRPr="00512BA7">
        <w:rPr>
          <w:sz w:val="26"/>
          <w:szCs w:val="26"/>
        </w:rPr>
        <w:br/>
      </w:r>
      <w:r w:rsidRPr="00512BA7">
        <w:rPr>
          <w:rFonts w:ascii="Times New Roman" w:hAnsi="Times New Roman" w:cs="Times New Roman"/>
          <w:sz w:val="26"/>
          <w:szCs w:val="26"/>
        </w:rPr>
        <w:t>Об отказе в принятии заявления</w:t>
      </w:r>
    </w:p>
    <w:p w:rsidR="00FD05E9" w:rsidRPr="00512BA7" w:rsidRDefault="00FD05E9" w:rsidP="00FD05E9">
      <w:pPr>
        <w:rPr>
          <w:rFonts w:ascii="Times New Roman" w:hAnsi="Times New Roman" w:cs="Times New Roman"/>
          <w:sz w:val="26"/>
          <w:szCs w:val="26"/>
        </w:rPr>
      </w:pPr>
      <w:r w:rsidRPr="00512BA7">
        <w:rPr>
          <w:rFonts w:ascii="Times New Roman" w:hAnsi="Times New Roman" w:cs="Times New Roman"/>
          <w:sz w:val="26"/>
          <w:szCs w:val="26"/>
        </w:rPr>
        <w:t>о предоставлении услуги и документов,</w:t>
      </w:r>
    </w:p>
    <w:p w:rsidR="00FD05E9" w:rsidRPr="00512BA7" w:rsidRDefault="00FD05E9" w:rsidP="00FD05E9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512BA7">
        <w:rPr>
          <w:rFonts w:ascii="Times New Roman" w:hAnsi="Times New Roman" w:cs="Times New Roman"/>
          <w:sz w:val="26"/>
          <w:szCs w:val="26"/>
        </w:rPr>
        <w:t>необходимых</w:t>
      </w:r>
      <w:proofErr w:type="gramEnd"/>
      <w:r w:rsidRPr="00512BA7">
        <w:rPr>
          <w:rFonts w:ascii="Times New Roman" w:hAnsi="Times New Roman" w:cs="Times New Roman"/>
          <w:sz w:val="26"/>
          <w:szCs w:val="26"/>
        </w:rPr>
        <w:t xml:space="preserve"> для предоставления услуги,</w:t>
      </w:r>
    </w:p>
    <w:p w:rsidR="00FD05E9" w:rsidRPr="00512BA7" w:rsidRDefault="00FD05E9" w:rsidP="00FD05E9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512BA7">
        <w:rPr>
          <w:rFonts w:ascii="Times New Roman" w:hAnsi="Times New Roman" w:cs="Times New Roman"/>
          <w:sz w:val="26"/>
          <w:szCs w:val="26"/>
        </w:rPr>
        <w:t>поступивших</w:t>
      </w:r>
      <w:proofErr w:type="gramEnd"/>
      <w:r w:rsidRPr="00512BA7">
        <w:rPr>
          <w:rFonts w:ascii="Times New Roman" w:hAnsi="Times New Roman" w:cs="Times New Roman"/>
          <w:sz w:val="26"/>
          <w:szCs w:val="26"/>
        </w:rPr>
        <w:t xml:space="preserve"> в электронной форме</w:t>
      </w:r>
    </w:p>
    <w:p w:rsidR="00FD05E9" w:rsidRPr="00512BA7" w:rsidRDefault="00FD05E9" w:rsidP="00FD05E9">
      <w:pPr>
        <w:rPr>
          <w:rFonts w:ascii="Times New Roman" w:hAnsi="Times New Roman" w:cs="Times New Roman"/>
          <w:sz w:val="26"/>
          <w:szCs w:val="26"/>
        </w:rPr>
      </w:pPr>
    </w:p>
    <w:p w:rsidR="00FD05E9" w:rsidRPr="00512BA7" w:rsidRDefault="00FD05E9" w:rsidP="00FD05E9">
      <w:pPr>
        <w:rPr>
          <w:rFonts w:ascii="Times New Roman" w:hAnsi="Times New Roman" w:cs="Times New Roman"/>
          <w:sz w:val="26"/>
          <w:szCs w:val="26"/>
        </w:rPr>
      </w:pPr>
      <w:r w:rsidRPr="00512BA7">
        <w:rPr>
          <w:rFonts w:ascii="Times New Roman" w:hAnsi="Times New Roman" w:cs="Times New Roman"/>
          <w:sz w:val="26"/>
          <w:szCs w:val="26"/>
        </w:rPr>
        <w:t>Уважаемы</w:t>
      </w:r>
      <w:proofErr w:type="gramStart"/>
      <w:r w:rsidRPr="00512BA7">
        <w:rPr>
          <w:rFonts w:ascii="Times New Roman" w:hAnsi="Times New Roman" w:cs="Times New Roman"/>
          <w:sz w:val="26"/>
          <w:szCs w:val="26"/>
        </w:rPr>
        <w:t>й(</w:t>
      </w:r>
      <w:proofErr w:type="gramEnd"/>
      <w:r w:rsidRPr="00512BA7">
        <w:rPr>
          <w:rFonts w:ascii="Times New Roman" w:hAnsi="Times New Roman" w:cs="Times New Roman"/>
          <w:sz w:val="26"/>
          <w:szCs w:val="26"/>
        </w:rPr>
        <w:t>ая)__________________________________________________________!</w:t>
      </w:r>
    </w:p>
    <w:p w:rsidR="00FD05E9" w:rsidRPr="00512BA7" w:rsidRDefault="00FD05E9" w:rsidP="00FD05E9">
      <w:pPr>
        <w:rPr>
          <w:rFonts w:ascii="Times New Roman" w:hAnsi="Times New Roman" w:cs="Times New Roman"/>
          <w:sz w:val="26"/>
          <w:szCs w:val="26"/>
        </w:rPr>
      </w:pPr>
      <w:r w:rsidRPr="00512BA7">
        <w:rPr>
          <w:rFonts w:ascii="Times New Roman" w:hAnsi="Times New Roman" w:cs="Times New Roman"/>
          <w:sz w:val="26"/>
          <w:szCs w:val="26"/>
        </w:rPr>
        <w:t>В принятии Вашего заявления о предоставлении услуги и документов, необход</w:t>
      </w:r>
      <w:r w:rsidR="00512BA7">
        <w:rPr>
          <w:rFonts w:ascii="Times New Roman" w:hAnsi="Times New Roman" w:cs="Times New Roman"/>
          <w:sz w:val="26"/>
          <w:szCs w:val="26"/>
        </w:rPr>
        <w:t>имых для предоставления услуги «</w:t>
      </w:r>
      <w:r w:rsidRPr="00512BA7">
        <w:rPr>
          <w:rFonts w:ascii="Times New Roman" w:hAnsi="Times New Roman" w:cs="Times New Roman"/>
          <w:sz w:val="26"/>
          <w:szCs w:val="26"/>
        </w:rPr>
        <w:t>Приват</w:t>
      </w:r>
      <w:r w:rsidR="00512BA7">
        <w:rPr>
          <w:rFonts w:ascii="Times New Roman" w:hAnsi="Times New Roman" w:cs="Times New Roman"/>
          <w:sz w:val="26"/>
          <w:szCs w:val="26"/>
        </w:rPr>
        <w:t>изация муниципального имущества»</w:t>
      </w:r>
      <w:r w:rsidRPr="00512BA7">
        <w:rPr>
          <w:rFonts w:ascii="Times New Roman" w:hAnsi="Times New Roman" w:cs="Times New Roman"/>
          <w:sz w:val="26"/>
          <w:szCs w:val="26"/>
        </w:rPr>
        <w:t>, поступивших в электронной форме __________(дата поступления документов) через _______________________________________(указывается способ направления документов), отказано в связи с недействительностью электронной подписи, с использованием которой подписаны указанные заявление и документы.</w:t>
      </w:r>
    </w:p>
    <w:p w:rsidR="00FD05E9" w:rsidRPr="00512BA7" w:rsidRDefault="00FD05E9" w:rsidP="00FD05E9">
      <w:pPr>
        <w:rPr>
          <w:sz w:val="26"/>
          <w:szCs w:val="26"/>
        </w:rPr>
      </w:pPr>
    </w:p>
    <w:p w:rsidR="00FD05E9" w:rsidRPr="00512BA7" w:rsidRDefault="00FD05E9" w:rsidP="00FD05E9">
      <w:pPr>
        <w:rPr>
          <w:sz w:val="26"/>
          <w:szCs w:val="26"/>
        </w:rPr>
      </w:pPr>
    </w:p>
    <w:p w:rsidR="00FD05E9" w:rsidRPr="00512BA7" w:rsidRDefault="00FD05E9" w:rsidP="00FD05E9">
      <w:pPr>
        <w:rPr>
          <w:sz w:val="26"/>
          <w:szCs w:val="26"/>
        </w:rPr>
      </w:pPr>
    </w:p>
    <w:p w:rsidR="00FD05E9" w:rsidRPr="00512BA7" w:rsidRDefault="00FD05E9" w:rsidP="00FD05E9">
      <w:pPr>
        <w:rPr>
          <w:sz w:val="26"/>
          <w:szCs w:val="26"/>
        </w:rPr>
      </w:pPr>
    </w:p>
    <w:p w:rsidR="00FD05E9" w:rsidRPr="00512BA7" w:rsidRDefault="00FD05E9" w:rsidP="00FD05E9">
      <w:pPr>
        <w:rPr>
          <w:sz w:val="26"/>
          <w:szCs w:val="26"/>
        </w:rPr>
      </w:pPr>
    </w:p>
    <w:p w:rsidR="00FD05E9" w:rsidRPr="00512BA7" w:rsidRDefault="00FD05E9" w:rsidP="00FD05E9">
      <w:pPr>
        <w:rPr>
          <w:rFonts w:ascii="Times New Roman" w:hAnsi="Times New Roman" w:cs="Times New Roman"/>
          <w:sz w:val="26"/>
          <w:szCs w:val="26"/>
        </w:rPr>
      </w:pPr>
      <w:r w:rsidRPr="00512BA7">
        <w:rPr>
          <w:sz w:val="26"/>
          <w:szCs w:val="26"/>
        </w:rPr>
        <w:br/>
      </w:r>
      <w:r w:rsidRPr="00512BA7">
        <w:rPr>
          <w:rFonts w:ascii="Times New Roman" w:hAnsi="Times New Roman" w:cs="Times New Roman"/>
          <w:sz w:val="26"/>
          <w:szCs w:val="26"/>
        </w:rPr>
        <w:t xml:space="preserve">Начальник отдела </w:t>
      </w:r>
      <w:proofErr w:type="gramStart"/>
      <w:r w:rsidRPr="00512BA7">
        <w:rPr>
          <w:rFonts w:ascii="Times New Roman" w:hAnsi="Times New Roman" w:cs="Times New Roman"/>
          <w:sz w:val="26"/>
          <w:szCs w:val="26"/>
        </w:rPr>
        <w:t>имущественных</w:t>
      </w:r>
      <w:proofErr w:type="gramEnd"/>
      <w:r w:rsidRPr="00512BA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D05E9" w:rsidRPr="00512BA7" w:rsidRDefault="00FD05E9" w:rsidP="00FD05E9">
      <w:pPr>
        <w:rPr>
          <w:rFonts w:ascii="Times New Roman" w:hAnsi="Times New Roman" w:cs="Times New Roman"/>
          <w:sz w:val="26"/>
          <w:szCs w:val="26"/>
        </w:rPr>
      </w:pPr>
      <w:r w:rsidRPr="00512BA7">
        <w:rPr>
          <w:rFonts w:ascii="Times New Roman" w:hAnsi="Times New Roman" w:cs="Times New Roman"/>
          <w:sz w:val="26"/>
          <w:szCs w:val="26"/>
        </w:rPr>
        <w:t xml:space="preserve">и земельных отношений администрации </w:t>
      </w:r>
    </w:p>
    <w:p w:rsidR="00FD05E9" w:rsidRPr="00512BA7" w:rsidRDefault="00FD05E9" w:rsidP="00FD05E9">
      <w:pPr>
        <w:rPr>
          <w:rFonts w:ascii="Times New Roman" w:hAnsi="Times New Roman" w:cs="Times New Roman"/>
          <w:sz w:val="26"/>
          <w:szCs w:val="26"/>
        </w:rPr>
      </w:pPr>
      <w:r w:rsidRPr="00512BA7">
        <w:rPr>
          <w:rFonts w:ascii="Times New Roman" w:hAnsi="Times New Roman" w:cs="Times New Roman"/>
          <w:sz w:val="26"/>
          <w:szCs w:val="26"/>
        </w:rPr>
        <w:t xml:space="preserve">Апанасенковского муниципального округа </w:t>
      </w:r>
    </w:p>
    <w:p w:rsidR="00FD05E9" w:rsidRPr="00512BA7" w:rsidRDefault="00FD05E9" w:rsidP="00FD05E9">
      <w:pPr>
        <w:rPr>
          <w:rFonts w:ascii="Times New Roman" w:hAnsi="Times New Roman" w:cs="Times New Roman"/>
          <w:sz w:val="26"/>
          <w:szCs w:val="26"/>
        </w:rPr>
      </w:pPr>
      <w:r w:rsidRPr="00512BA7">
        <w:rPr>
          <w:rFonts w:ascii="Times New Roman" w:hAnsi="Times New Roman" w:cs="Times New Roman"/>
          <w:sz w:val="26"/>
          <w:szCs w:val="26"/>
        </w:rPr>
        <w:t>Ставропольского края.</w:t>
      </w:r>
      <w:r w:rsidRPr="00512BA7">
        <w:rPr>
          <w:rFonts w:ascii="Times New Roman" w:hAnsi="Times New Roman" w:cs="Times New Roman"/>
          <w:sz w:val="26"/>
          <w:szCs w:val="26"/>
        </w:rPr>
        <w:tab/>
      </w:r>
      <w:r w:rsidRPr="00512BA7">
        <w:rPr>
          <w:rFonts w:ascii="Times New Roman" w:hAnsi="Times New Roman" w:cs="Times New Roman"/>
          <w:sz w:val="26"/>
          <w:szCs w:val="26"/>
        </w:rPr>
        <w:tab/>
      </w:r>
      <w:r w:rsidRPr="00512BA7">
        <w:rPr>
          <w:rFonts w:ascii="Times New Roman" w:hAnsi="Times New Roman" w:cs="Times New Roman"/>
          <w:sz w:val="26"/>
          <w:szCs w:val="26"/>
        </w:rPr>
        <w:tab/>
      </w:r>
      <w:r w:rsidRPr="00512BA7">
        <w:rPr>
          <w:rFonts w:ascii="Times New Roman" w:hAnsi="Times New Roman" w:cs="Times New Roman"/>
          <w:sz w:val="26"/>
          <w:szCs w:val="26"/>
        </w:rPr>
        <w:tab/>
      </w:r>
      <w:r w:rsidRPr="00512BA7">
        <w:rPr>
          <w:rFonts w:ascii="Times New Roman" w:hAnsi="Times New Roman" w:cs="Times New Roman"/>
          <w:sz w:val="26"/>
          <w:szCs w:val="26"/>
        </w:rPr>
        <w:tab/>
      </w:r>
      <w:r w:rsidRPr="00512BA7">
        <w:rPr>
          <w:rFonts w:ascii="Times New Roman" w:hAnsi="Times New Roman" w:cs="Times New Roman"/>
          <w:sz w:val="26"/>
          <w:szCs w:val="26"/>
        </w:rPr>
        <w:tab/>
      </w:r>
      <w:r w:rsidRPr="00512BA7">
        <w:rPr>
          <w:rFonts w:ascii="Times New Roman" w:hAnsi="Times New Roman" w:cs="Times New Roman"/>
          <w:sz w:val="26"/>
          <w:szCs w:val="26"/>
        </w:rPr>
        <w:tab/>
      </w:r>
      <w:r w:rsidRPr="00512BA7">
        <w:rPr>
          <w:rFonts w:ascii="Times New Roman" w:hAnsi="Times New Roman" w:cs="Times New Roman"/>
          <w:sz w:val="26"/>
          <w:szCs w:val="26"/>
        </w:rPr>
        <w:tab/>
      </w:r>
      <w:r w:rsidRPr="00512BA7">
        <w:rPr>
          <w:rFonts w:ascii="Times New Roman" w:hAnsi="Times New Roman" w:cs="Times New Roman"/>
          <w:sz w:val="26"/>
          <w:szCs w:val="26"/>
        </w:rPr>
        <w:tab/>
        <w:t>Ф.И.О.</w:t>
      </w:r>
    </w:p>
    <w:p w:rsidR="00FD05E9" w:rsidRPr="00512BA7" w:rsidRDefault="00FD05E9" w:rsidP="00FD05E9">
      <w:pPr>
        <w:rPr>
          <w:rFonts w:ascii="Times New Roman" w:hAnsi="Times New Roman" w:cs="Times New Roman"/>
          <w:sz w:val="26"/>
          <w:szCs w:val="26"/>
        </w:rPr>
      </w:pPr>
      <w:r w:rsidRPr="00512BA7">
        <w:rPr>
          <w:rFonts w:ascii="Times New Roman" w:hAnsi="Times New Roman" w:cs="Times New Roman"/>
          <w:sz w:val="26"/>
          <w:szCs w:val="26"/>
        </w:rPr>
        <w:br/>
        <w:t>Ф.И.О. исполнителя</w:t>
      </w:r>
    </w:p>
    <w:p w:rsidR="00FD05E9" w:rsidRPr="00512BA7" w:rsidRDefault="00FD05E9" w:rsidP="00FD05E9">
      <w:pPr>
        <w:rPr>
          <w:rFonts w:ascii="Times New Roman" w:hAnsi="Times New Roman" w:cs="Times New Roman"/>
          <w:sz w:val="26"/>
          <w:szCs w:val="26"/>
        </w:rPr>
      </w:pPr>
      <w:r w:rsidRPr="00512BA7">
        <w:rPr>
          <w:rFonts w:ascii="Times New Roman" w:hAnsi="Times New Roman" w:cs="Times New Roman"/>
          <w:sz w:val="26"/>
          <w:szCs w:val="26"/>
        </w:rPr>
        <w:t>Тел.</w:t>
      </w:r>
    </w:p>
    <w:p w:rsidR="00FD05E9" w:rsidRPr="00512BA7" w:rsidRDefault="00FD05E9" w:rsidP="00D72C8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FD05E9" w:rsidRPr="00512BA7" w:rsidRDefault="00FD05E9" w:rsidP="00D72C8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FD05E9" w:rsidRPr="00512BA7" w:rsidRDefault="00FD05E9" w:rsidP="00D72C8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FD05E9" w:rsidRPr="00512BA7" w:rsidRDefault="00FD05E9" w:rsidP="00D72C8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FD05E9" w:rsidRPr="00512BA7" w:rsidRDefault="00FD05E9" w:rsidP="00D72C81">
      <w:pPr>
        <w:jc w:val="right"/>
        <w:rPr>
          <w:rFonts w:ascii="Times New Roman" w:hAnsi="Times New Roman" w:cs="Times New Roman"/>
          <w:sz w:val="26"/>
          <w:szCs w:val="26"/>
        </w:rPr>
      </w:pPr>
    </w:p>
    <w:sectPr w:rsidR="00FD05E9" w:rsidRPr="00512BA7" w:rsidSect="00760E8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CE1" w:rsidRDefault="00B64CE1" w:rsidP="005E7AFF">
      <w:r>
        <w:separator/>
      </w:r>
    </w:p>
  </w:endnote>
  <w:endnote w:type="continuationSeparator" w:id="0">
    <w:p w:rsidR="00B64CE1" w:rsidRDefault="00B64CE1" w:rsidP="005E7A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CE1" w:rsidRDefault="00B64CE1" w:rsidP="005E7AFF">
      <w:r>
        <w:separator/>
      </w:r>
    </w:p>
  </w:footnote>
  <w:footnote w:type="continuationSeparator" w:id="0">
    <w:p w:rsidR="00B64CE1" w:rsidRDefault="00B64CE1" w:rsidP="005E7A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393C46"/>
    <w:multiLevelType w:val="hybridMultilevel"/>
    <w:tmpl w:val="E1E82F62"/>
    <w:lvl w:ilvl="0" w:tplc="ECE233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F40D76"/>
    <w:multiLevelType w:val="multilevel"/>
    <w:tmpl w:val="4A5E88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3">
    <w:nsid w:val="26CD4E82"/>
    <w:multiLevelType w:val="hybridMultilevel"/>
    <w:tmpl w:val="1F0C5582"/>
    <w:lvl w:ilvl="0" w:tplc="744862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83779CB"/>
    <w:multiLevelType w:val="multilevel"/>
    <w:tmpl w:val="895AEA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5">
    <w:nsid w:val="2BC60FC4"/>
    <w:multiLevelType w:val="hybridMultilevel"/>
    <w:tmpl w:val="3BA20882"/>
    <w:lvl w:ilvl="0" w:tplc="63B21DD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376D1279"/>
    <w:multiLevelType w:val="multilevel"/>
    <w:tmpl w:val="270AFB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3A31354C"/>
    <w:multiLevelType w:val="multilevel"/>
    <w:tmpl w:val="CF1E31C2"/>
    <w:lvl w:ilvl="0">
      <w:start w:val="1"/>
      <w:numFmt w:val="decimal"/>
      <w:lvlText w:val="%1."/>
      <w:lvlJc w:val="left"/>
      <w:pPr>
        <w:ind w:left="648" w:hanging="648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171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eastAsia="Times New Roman" w:hint="default"/>
      </w:rPr>
    </w:lvl>
  </w:abstractNum>
  <w:abstractNum w:abstractNumId="8">
    <w:nsid w:val="3C066F78"/>
    <w:multiLevelType w:val="hybridMultilevel"/>
    <w:tmpl w:val="C212C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2B720E"/>
    <w:multiLevelType w:val="hybridMultilevel"/>
    <w:tmpl w:val="27FA0962"/>
    <w:lvl w:ilvl="0" w:tplc="BA34F4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1785329"/>
    <w:multiLevelType w:val="hybridMultilevel"/>
    <w:tmpl w:val="FB7687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E9457E"/>
    <w:multiLevelType w:val="multilevel"/>
    <w:tmpl w:val="851017E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>
    <w:nsid w:val="4AC9547A"/>
    <w:multiLevelType w:val="multilevel"/>
    <w:tmpl w:val="49FE1F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3">
    <w:nsid w:val="511273F4"/>
    <w:multiLevelType w:val="hybridMultilevel"/>
    <w:tmpl w:val="1812F380"/>
    <w:lvl w:ilvl="0" w:tplc="6824CE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1382026"/>
    <w:multiLevelType w:val="multilevel"/>
    <w:tmpl w:val="272AD99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5153214A"/>
    <w:multiLevelType w:val="hybridMultilevel"/>
    <w:tmpl w:val="69487A60"/>
    <w:lvl w:ilvl="0" w:tplc="5D0A9E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340488E"/>
    <w:multiLevelType w:val="hybridMultilevel"/>
    <w:tmpl w:val="04FCBA02"/>
    <w:lvl w:ilvl="0" w:tplc="622CBE9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68A962F6"/>
    <w:multiLevelType w:val="hybridMultilevel"/>
    <w:tmpl w:val="4DD44CC2"/>
    <w:lvl w:ilvl="0" w:tplc="12AE1D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DC86A24"/>
    <w:multiLevelType w:val="hybridMultilevel"/>
    <w:tmpl w:val="07D4D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9045B9"/>
    <w:multiLevelType w:val="hybridMultilevel"/>
    <w:tmpl w:val="0310E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7805A5"/>
    <w:multiLevelType w:val="multilevel"/>
    <w:tmpl w:val="DB700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>
    <w:nsid w:val="730F5A21"/>
    <w:multiLevelType w:val="multilevel"/>
    <w:tmpl w:val="E08845A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9"/>
  </w:num>
  <w:num w:numId="5">
    <w:abstractNumId w:val="18"/>
  </w:num>
  <w:num w:numId="6">
    <w:abstractNumId w:val="9"/>
  </w:num>
  <w:num w:numId="7">
    <w:abstractNumId w:val="14"/>
  </w:num>
  <w:num w:numId="8">
    <w:abstractNumId w:val="6"/>
  </w:num>
  <w:num w:numId="9">
    <w:abstractNumId w:val="7"/>
  </w:num>
  <w:num w:numId="10">
    <w:abstractNumId w:val="1"/>
  </w:num>
  <w:num w:numId="11">
    <w:abstractNumId w:val="13"/>
  </w:num>
  <w:num w:numId="12">
    <w:abstractNumId w:val="17"/>
  </w:num>
  <w:num w:numId="13">
    <w:abstractNumId w:val="21"/>
  </w:num>
  <w:num w:numId="14">
    <w:abstractNumId w:val="12"/>
  </w:num>
  <w:num w:numId="15">
    <w:abstractNumId w:val="5"/>
  </w:num>
  <w:num w:numId="16">
    <w:abstractNumId w:val="10"/>
  </w:num>
  <w:num w:numId="17">
    <w:abstractNumId w:val="20"/>
  </w:num>
  <w:num w:numId="18">
    <w:abstractNumId w:val="15"/>
  </w:num>
  <w:num w:numId="19">
    <w:abstractNumId w:val="11"/>
  </w:num>
  <w:num w:numId="20">
    <w:abstractNumId w:val="4"/>
  </w:num>
  <w:num w:numId="21">
    <w:abstractNumId w:val="16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F370F"/>
    <w:rsid w:val="000072E5"/>
    <w:rsid w:val="00010AC3"/>
    <w:rsid w:val="00031525"/>
    <w:rsid w:val="00034CED"/>
    <w:rsid w:val="000439D4"/>
    <w:rsid w:val="000559BE"/>
    <w:rsid w:val="00063DCF"/>
    <w:rsid w:val="00064741"/>
    <w:rsid w:val="000666C6"/>
    <w:rsid w:val="00070338"/>
    <w:rsid w:val="000B1F97"/>
    <w:rsid w:val="000B2EAA"/>
    <w:rsid w:val="000C6493"/>
    <w:rsid w:val="000D5A97"/>
    <w:rsid w:val="000F318F"/>
    <w:rsid w:val="000F34E6"/>
    <w:rsid w:val="000F37DC"/>
    <w:rsid w:val="000F63F4"/>
    <w:rsid w:val="001036E3"/>
    <w:rsid w:val="001106D9"/>
    <w:rsid w:val="001416EE"/>
    <w:rsid w:val="0016360F"/>
    <w:rsid w:val="001800EA"/>
    <w:rsid w:val="00185C1E"/>
    <w:rsid w:val="001A3634"/>
    <w:rsid w:val="001B1CF1"/>
    <w:rsid w:val="001D61BE"/>
    <w:rsid w:val="001E4A4F"/>
    <w:rsid w:val="001E6A66"/>
    <w:rsid w:val="001F00CE"/>
    <w:rsid w:val="001F267C"/>
    <w:rsid w:val="00204B14"/>
    <w:rsid w:val="00207201"/>
    <w:rsid w:val="0020798A"/>
    <w:rsid w:val="00212B74"/>
    <w:rsid w:val="002145FD"/>
    <w:rsid w:val="002270AC"/>
    <w:rsid w:val="00234899"/>
    <w:rsid w:val="00236882"/>
    <w:rsid w:val="00240B00"/>
    <w:rsid w:val="00242FD6"/>
    <w:rsid w:val="0026191D"/>
    <w:rsid w:val="00270E95"/>
    <w:rsid w:val="002817F5"/>
    <w:rsid w:val="002938D4"/>
    <w:rsid w:val="002E27EF"/>
    <w:rsid w:val="00302B3C"/>
    <w:rsid w:val="00305E74"/>
    <w:rsid w:val="00313F7F"/>
    <w:rsid w:val="0033338E"/>
    <w:rsid w:val="0033339D"/>
    <w:rsid w:val="00344DE0"/>
    <w:rsid w:val="00347A80"/>
    <w:rsid w:val="003669E8"/>
    <w:rsid w:val="00373E32"/>
    <w:rsid w:val="00384929"/>
    <w:rsid w:val="00392F79"/>
    <w:rsid w:val="003A25BD"/>
    <w:rsid w:val="003B459F"/>
    <w:rsid w:val="004001EB"/>
    <w:rsid w:val="00403667"/>
    <w:rsid w:val="0043552F"/>
    <w:rsid w:val="00440559"/>
    <w:rsid w:val="00440D05"/>
    <w:rsid w:val="0044540D"/>
    <w:rsid w:val="004547F1"/>
    <w:rsid w:val="004558F6"/>
    <w:rsid w:val="0045628C"/>
    <w:rsid w:val="00460078"/>
    <w:rsid w:val="00461C17"/>
    <w:rsid w:val="00461EC1"/>
    <w:rsid w:val="004638EF"/>
    <w:rsid w:val="0046587F"/>
    <w:rsid w:val="0047080A"/>
    <w:rsid w:val="00481305"/>
    <w:rsid w:val="004852CE"/>
    <w:rsid w:val="00487CCD"/>
    <w:rsid w:val="004B54D6"/>
    <w:rsid w:val="004D361D"/>
    <w:rsid w:val="004D67CD"/>
    <w:rsid w:val="004E7860"/>
    <w:rsid w:val="004F370F"/>
    <w:rsid w:val="004F531A"/>
    <w:rsid w:val="00506758"/>
    <w:rsid w:val="00511A14"/>
    <w:rsid w:val="00512BA7"/>
    <w:rsid w:val="00557B0B"/>
    <w:rsid w:val="00557FA9"/>
    <w:rsid w:val="00565E3D"/>
    <w:rsid w:val="00567977"/>
    <w:rsid w:val="00576FBF"/>
    <w:rsid w:val="005913FD"/>
    <w:rsid w:val="00594B6A"/>
    <w:rsid w:val="005A2297"/>
    <w:rsid w:val="005B4F79"/>
    <w:rsid w:val="005B7503"/>
    <w:rsid w:val="005C3B9A"/>
    <w:rsid w:val="005E427D"/>
    <w:rsid w:val="005E76E8"/>
    <w:rsid w:val="005E7AFF"/>
    <w:rsid w:val="00604E1B"/>
    <w:rsid w:val="00624716"/>
    <w:rsid w:val="00642189"/>
    <w:rsid w:val="00646DF6"/>
    <w:rsid w:val="006502A9"/>
    <w:rsid w:val="0066144E"/>
    <w:rsid w:val="006930AE"/>
    <w:rsid w:val="006A5D4A"/>
    <w:rsid w:val="006A65EF"/>
    <w:rsid w:val="006B1EFC"/>
    <w:rsid w:val="006B5C71"/>
    <w:rsid w:val="006C0163"/>
    <w:rsid w:val="006E0ED2"/>
    <w:rsid w:val="006E2E83"/>
    <w:rsid w:val="006E45DB"/>
    <w:rsid w:val="006F3244"/>
    <w:rsid w:val="006F461F"/>
    <w:rsid w:val="00700E9E"/>
    <w:rsid w:val="007104B0"/>
    <w:rsid w:val="007133C6"/>
    <w:rsid w:val="00715FE0"/>
    <w:rsid w:val="007301E3"/>
    <w:rsid w:val="0073060F"/>
    <w:rsid w:val="00732FF1"/>
    <w:rsid w:val="0074293F"/>
    <w:rsid w:val="00743D69"/>
    <w:rsid w:val="00760E83"/>
    <w:rsid w:val="00761EF3"/>
    <w:rsid w:val="00776EB9"/>
    <w:rsid w:val="0078292F"/>
    <w:rsid w:val="00796BC3"/>
    <w:rsid w:val="007B6D11"/>
    <w:rsid w:val="007C2C12"/>
    <w:rsid w:val="007D7A14"/>
    <w:rsid w:val="007E29C7"/>
    <w:rsid w:val="007E47BF"/>
    <w:rsid w:val="00803552"/>
    <w:rsid w:val="00817EB6"/>
    <w:rsid w:val="0082755B"/>
    <w:rsid w:val="00841F1A"/>
    <w:rsid w:val="0084758B"/>
    <w:rsid w:val="00851775"/>
    <w:rsid w:val="00875D22"/>
    <w:rsid w:val="008954D3"/>
    <w:rsid w:val="008B0173"/>
    <w:rsid w:val="008B5A5A"/>
    <w:rsid w:val="008D2204"/>
    <w:rsid w:val="008D4A04"/>
    <w:rsid w:val="008F04D3"/>
    <w:rsid w:val="009040BC"/>
    <w:rsid w:val="00920840"/>
    <w:rsid w:val="00920FCC"/>
    <w:rsid w:val="00927968"/>
    <w:rsid w:val="00944590"/>
    <w:rsid w:val="0098202F"/>
    <w:rsid w:val="00990167"/>
    <w:rsid w:val="009906E3"/>
    <w:rsid w:val="009B17D0"/>
    <w:rsid w:val="009B64D4"/>
    <w:rsid w:val="009C0318"/>
    <w:rsid w:val="009C6681"/>
    <w:rsid w:val="009D4988"/>
    <w:rsid w:val="009D54BB"/>
    <w:rsid w:val="009E1BE1"/>
    <w:rsid w:val="009F6133"/>
    <w:rsid w:val="00A13FAC"/>
    <w:rsid w:val="00A54F73"/>
    <w:rsid w:val="00A57C55"/>
    <w:rsid w:val="00A6588E"/>
    <w:rsid w:val="00A74596"/>
    <w:rsid w:val="00A80E47"/>
    <w:rsid w:val="00A91797"/>
    <w:rsid w:val="00A93606"/>
    <w:rsid w:val="00A94BCE"/>
    <w:rsid w:val="00A95AE9"/>
    <w:rsid w:val="00AA1221"/>
    <w:rsid w:val="00AA66F3"/>
    <w:rsid w:val="00AC3B02"/>
    <w:rsid w:val="00AD54D7"/>
    <w:rsid w:val="00AD6187"/>
    <w:rsid w:val="00AE2E1A"/>
    <w:rsid w:val="00AF5FA0"/>
    <w:rsid w:val="00B03110"/>
    <w:rsid w:val="00B07C0A"/>
    <w:rsid w:val="00B15782"/>
    <w:rsid w:val="00B25DC0"/>
    <w:rsid w:val="00B4171E"/>
    <w:rsid w:val="00B4632A"/>
    <w:rsid w:val="00B61D12"/>
    <w:rsid w:val="00B61D55"/>
    <w:rsid w:val="00B62EF8"/>
    <w:rsid w:val="00B63898"/>
    <w:rsid w:val="00B64B10"/>
    <w:rsid w:val="00B64CE1"/>
    <w:rsid w:val="00B7507E"/>
    <w:rsid w:val="00B93AAE"/>
    <w:rsid w:val="00B9509A"/>
    <w:rsid w:val="00BA15A8"/>
    <w:rsid w:val="00BE0E63"/>
    <w:rsid w:val="00BF001B"/>
    <w:rsid w:val="00C0018D"/>
    <w:rsid w:val="00C034BF"/>
    <w:rsid w:val="00C10703"/>
    <w:rsid w:val="00C22FCA"/>
    <w:rsid w:val="00C2678B"/>
    <w:rsid w:val="00C3036D"/>
    <w:rsid w:val="00C40553"/>
    <w:rsid w:val="00C442E5"/>
    <w:rsid w:val="00C4524E"/>
    <w:rsid w:val="00C529C2"/>
    <w:rsid w:val="00C61676"/>
    <w:rsid w:val="00C64CB5"/>
    <w:rsid w:val="00C67F67"/>
    <w:rsid w:val="00C9105D"/>
    <w:rsid w:val="00C94CDD"/>
    <w:rsid w:val="00C96C74"/>
    <w:rsid w:val="00C9732A"/>
    <w:rsid w:val="00CA3234"/>
    <w:rsid w:val="00CB1F1A"/>
    <w:rsid w:val="00CC7121"/>
    <w:rsid w:val="00CE2F93"/>
    <w:rsid w:val="00D0110A"/>
    <w:rsid w:val="00D121CC"/>
    <w:rsid w:val="00D16603"/>
    <w:rsid w:val="00D202AF"/>
    <w:rsid w:val="00D234D4"/>
    <w:rsid w:val="00D35C2E"/>
    <w:rsid w:val="00D56667"/>
    <w:rsid w:val="00D6357A"/>
    <w:rsid w:val="00D72C81"/>
    <w:rsid w:val="00D74E1A"/>
    <w:rsid w:val="00D75E13"/>
    <w:rsid w:val="00D766D1"/>
    <w:rsid w:val="00D82D26"/>
    <w:rsid w:val="00D94A84"/>
    <w:rsid w:val="00D96D9E"/>
    <w:rsid w:val="00DB4332"/>
    <w:rsid w:val="00DB696E"/>
    <w:rsid w:val="00DC2BD1"/>
    <w:rsid w:val="00DC3925"/>
    <w:rsid w:val="00DD0CBE"/>
    <w:rsid w:val="00DD72BE"/>
    <w:rsid w:val="00DE1C33"/>
    <w:rsid w:val="00E03B0B"/>
    <w:rsid w:val="00E348C0"/>
    <w:rsid w:val="00E6746E"/>
    <w:rsid w:val="00E73689"/>
    <w:rsid w:val="00E73989"/>
    <w:rsid w:val="00E769B4"/>
    <w:rsid w:val="00E80374"/>
    <w:rsid w:val="00E951EF"/>
    <w:rsid w:val="00E95E55"/>
    <w:rsid w:val="00EB261A"/>
    <w:rsid w:val="00EC2C60"/>
    <w:rsid w:val="00ED24ED"/>
    <w:rsid w:val="00EE010B"/>
    <w:rsid w:val="00EE5F9A"/>
    <w:rsid w:val="00EF43DE"/>
    <w:rsid w:val="00F10916"/>
    <w:rsid w:val="00F16407"/>
    <w:rsid w:val="00F2283C"/>
    <w:rsid w:val="00F32F2B"/>
    <w:rsid w:val="00F34FC9"/>
    <w:rsid w:val="00F35939"/>
    <w:rsid w:val="00F37B25"/>
    <w:rsid w:val="00F43E75"/>
    <w:rsid w:val="00F45740"/>
    <w:rsid w:val="00F46A34"/>
    <w:rsid w:val="00F71438"/>
    <w:rsid w:val="00F81C3C"/>
    <w:rsid w:val="00F83014"/>
    <w:rsid w:val="00F97316"/>
    <w:rsid w:val="00FA17E0"/>
    <w:rsid w:val="00FA6981"/>
    <w:rsid w:val="00FD0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  <o:rules v:ext="edit">
        <o:r id="V:Rule5" type="connector" idref="#_x0000_s1039"/>
        <o:r id="V:Rule6" type="connector" idref="#_x0000_s1037"/>
        <o:r id="V:Rule7" type="connector" idref="#_x0000_s1040"/>
        <o:r id="V:Rule8" type="connector" idref="#_x0000_s10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438"/>
  </w:style>
  <w:style w:type="paragraph" w:styleId="1">
    <w:name w:val="heading 1"/>
    <w:basedOn w:val="a"/>
    <w:next w:val="a0"/>
    <w:link w:val="10"/>
    <w:uiPriority w:val="99"/>
    <w:qFormat/>
    <w:rsid w:val="001D61BE"/>
    <w:pPr>
      <w:keepNext/>
      <w:numPr>
        <w:numId w:val="22"/>
      </w:numPr>
      <w:spacing w:before="240" w:after="120" w:line="276" w:lineRule="auto"/>
      <w:jc w:val="left"/>
      <w:outlineLvl w:val="0"/>
    </w:pPr>
    <w:rPr>
      <w:rFonts w:ascii="Arial" w:eastAsia="Calibri" w:hAnsi="Arial" w:cs="Arial"/>
      <w:b/>
      <w:bCs/>
      <w:sz w:val="32"/>
      <w:szCs w:val="32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1D61BE"/>
    <w:pPr>
      <w:keepNext/>
      <w:keepLines/>
      <w:numPr>
        <w:ilvl w:val="1"/>
        <w:numId w:val="22"/>
      </w:numPr>
      <w:spacing w:before="200" w:line="276" w:lineRule="auto"/>
      <w:jc w:val="left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1D61BE"/>
    <w:pPr>
      <w:keepNext/>
      <w:keepLines/>
      <w:numPr>
        <w:ilvl w:val="2"/>
        <w:numId w:val="22"/>
      </w:numPr>
      <w:spacing w:before="200" w:line="276" w:lineRule="auto"/>
      <w:jc w:val="left"/>
      <w:outlineLvl w:val="2"/>
    </w:pPr>
    <w:rPr>
      <w:rFonts w:ascii="Cambria" w:eastAsia="Times New Roman" w:hAnsi="Cambria" w:cs="Cambria"/>
      <w:b/>
      <w:bCs/>
      <w:color w:val="4F81BD"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Noparagraphstyle">
    <w:name w:val="[No paragraph style]"/>
    <w:rsid w:val="00440559"/>
    <w:pPr>
      <w:spacing w:line="288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onsNormal">
    <w:name w:val="ConsNormal"/>
    <w:rsid w:val="00646DF6"/>
    <w:pPr>
      <w:widowControl w:val="0"/>
      <w:suppressAutoHyphens/>
      <w:autoSpaceDE w:val="0"/>
      <w:ind w:firstLine="720"/>
      <w:jc w:val="left"/>
    </w:pPr>
    <w:rPr>
      <w:rFonts w:ascii="Arial" w:eastAsia="Arial" w:hAnsi="Arial" w:cs="Arial"/>
      <w:kern w:val="2"/>
      <w:sz w:val="16"/>
      <w:szCs w:val="16"/>
      <w:lang w:eastAsia="ar-SA"/>
    </w:rPr>
  </w:style>
  <w:style w:type="paragraph" w:customStyle="1" w:styleId="a4">
    <w:name w:val="Пункты"/>
    <w:basedOn w:val="a"/>
    <w:qFormat/>
    <w:rsid w:val="00646DF6"/>
    <w:pPr>
      <w:widowControl w:val="0"/>
      <w:shd w:val="clear" w:color="auto" w:fill="FFFFFF"/>
      <w:suppressAutoHyphens/>
      <w:spacing w:line="276" w:lineRule="exact"/>
      <w:ind w:hanging="227"/>
      <w:jc w:val="left"/>
      <w:textAlignment w:val="baseline"/>
    </w:pPr>
    <w:rPr>
      <w:rFonts w:ascii="Times New Roman" w:eastAsia="Lucida Sans Unicode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0439D4"/>
    <w:pPr>
      <w:ind w:left="720"/>
      <w:contextualSpacing/>
    </w:pPr>
  </w:style>
  <w:style w:type="character" w:customStyle="1" w:styleId="FontStyle13">
    <w:name w:val="Font Style13"/>
    <w:rsid w:val="00C64CB5"/>
    <w:rPr>
      <w:rFonts w:ascii="Times New Roman" w:hAnsi="Times New Roman"/>
      <w:sz w:val="26"/>
    </w:rPr>
  </w:style>
  <w:style w:type="character" w:styleId="a6">
    <w:name w:val="Hyperlink"/>
    <w:basedOn w:val="a1"/>
    <w:rsid w:val="00C64CB5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1"/>
    <w:rsid w:val="00C64CB5"/>
  </w:style>
  <w:style w:type="paragraph" w:styleId="a7">
    <w:name w:val="Balloon Text"/>
    <w:basedOn w:val="a"/>
    <w:link w:val="a8"/>
    <w:uiPriority w:val="99"/>
    <w:semiHidden/>
    <w:unhideWhenUsed/>
    <w:rsid w:val="001036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1036E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E73989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927968"/>
    <w:pPr>
      <w:autoSpaceDE w:val="0"/>
      <w:autoSpaceDN w:val="0"/>
      <w:adjustRightInd w:val="0"/>
      <w:jc w:val="left"/>
    </w:pPr>
    <w:rPr>
      <w:rFonts w:ascii="Courier New" w:eastAsia="Calibri" w:hAnsi="Courier New" w:cs="Courier New"/>
      <w:sz w:val="20"/>
      <w:szCs w:val="20"/>
      <w:lang w:eastAsia="en-US"/>
    </w:rPr>
  </w:style>
  <w:style w:type="paragraph" w:styleId="a0">
    <w:name w:val="Body Text"/>
    <w:basedOn w:val="a"/>
    <w:link w:val="a9"/>
    <w:semiHidden/>
    <w:unhideWhenUsed/>
    <w:rsid w:val="00927968"/>
    <w:pPr>
      <w:spacing w:after="12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1"/>
    <w:link w:val="a0"/>
    <w:semiHidden/>
    <w:rsid w:val="00927968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unhideWhenUsed/>
    <w:rsid w:val="00927968"/>
    <w:pPr>
      <w:spacing w:after="120"/>
      <w:ind w:left="283"/>
      <w:jc w:val="left"/>
    </w:pPr>
    <w:rPr>
      <w:rFonts w:ascii="Calibri" w:eastAsia="Calibri" w:hAnsi="Calibri" w:cs="Times New Roman"/>
      <w:lang w:eastAsia="en-US"/>
    </w:rPr>
  </w:style>
  <w:style w:type="character" w:customStyle="1" w:styleId="ab">
    <w:name w:val="Основной текст с отступом Знак"/>
    <w:basedOn w:val="a1"/>
    <w:link w:val="aa"/>
    <w:rsid w:val="00927968"/>
    <w:rPr>
      <w:rFonts w:ascii="Calibri" w:eastAsia="Calibri" w:hAnsi="Calibri" w:cs="Times New Roman"/>
      <w:lang w:eastAsia="en-US"/>
    </w:rPr>
  </w:style>
  <w:style w:type="paragraph" w:styleId="ac">
    <w:name w:val="header"/>
    <w:basedOn w:val="a"/>
    <w:link w:val="ad"/>
    <w:rsid w:val="00927968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1"/>
    <w:link w:val="ac"/>
    <w:rsid w:val="00927968"/>
    <w:rPr>
      <w:rFonts w:ascii="Times New Roman" w:eastAsia="Times New Roman" w:hAnsi="Times New Roman" w:cs="Times New Roman"/>
      <w:sz w:val="24"/>
      <w:szCs w:val="24"/>
    </w:rPr>
  </w:style>
  <w:style w:type="character" w:styleId="ae">
    <w:name w:val="page number"/>
    <w:basedOn w:val="a1"/>
    <w:rsid w:val="00927968"/>
  </w:style>
  <w:style w:type="paragraph" w:styleId="af">
    <w:name w:val="footer"/>
    <w:basedOn w:val="a"/>
    <w:link w:val="af0"/>
    <w:uiPriority w:val="99"/>
    <w:unhideWhenUsed/>
    <w:rsid w:val="00927968"/>
    <w:pPr>
      <w:tabs>
        <w:tab w:val="center" w:pos="4677"/>
        <w:tab w:val="right" w:pos="9355"/>
      </w:tabs>
      <w:spacing w:after="200"/>
      <w:jc w:val="left"/>
    </w:pPr>
    <w:rPr>
      <w:rFonts w:ascii="Calibri" w:eastAsia="Calibri" w:hAnsi="Calibri" w:cs="Times New Roman"/>
      <w:lang w:eastAsia="en-US"/>
    </w:rPr>
  </w:style>
  <w:style w:type="character" w:customStyle="1" w:styleId="af0">
    <w:name w:val="Нижний колонтитул Знак"/>
    <w:basedOn w:val="a1"/>
    <w:link w:val="af"/>
    <w:uiPriority w:val="99"/>
    <w:rsid w:val="00927968"/>
    <w:rPr>
      <w:rFonts w:ascii="Calibri" w:eastAsia="Calibri" w:hAnsi="Calibri" w:cs="Times New Roman"/>
      <w:lang w:eastAsia="en-US"/>
    </w:rPr>
  </w:style>
  <w:style w:type="paragraph" w:styleId="af1">
    <w:name w:val="Normal (Web)"/>
    <w:basedOn w:val="a"/>
    <w:rsid w:val="00927968"/>
    <w:pPr>
      <w:suppressAutoHyphens/>
      <w:spacing w:before="280" w:after="28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ConsPlusTitle">
    <w:name w:val="ConsPlusTitle"/>
    <w:rsid w:val="00927968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</w:rPr>
  </w:style>
  <w:style w:type="paragraph" w:customStyle="1" w:styleId="ConsNonformat">
    <w:name w:val="ConsNonformat"/>
    <w:rsid w:val="00927968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18"/>
      <w:szCs w:val="18"/>
    </w:rPr>
  </w:style>
  <w:style w:type="character" w:customStyle="1" w:styleId="21">
    <w:name w:val="Основной текст (2)_"/>
    <w:link w:val="22"/>
    <w:uiPriority w:val="99"/>
    <w:rsid w:val="00927968"/>
    <w:rPr>
      <w:rFonts w:eastAsia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927968"/>
    <w:pPr>
      <w:widowControl w:val="0"/>
      <w:shd w:val="clear" w:color="auto" w:fill="FFFFFF"/>
      <w:spacing w:line="322" w:lineRule="exact"/>
    </w:pPr>
    <w:rPr>
      <w:rFonts w:eastAsia="Times New Roman"/>
      <w:sz w:val="28"/>
      <w:szCs w:val="28"/>
    </w:rPr>
  </w:style>
  <w:style w:type="character" w:customStyle="1" w:styleId="5">
    <w:name w:val="Основной текст (5)_"/>
    <w:link w:val="50"/>
    <w:rsid w:val="00927968"/>
    <w:rPr>
      <w:spacing w:val="-3"/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27968"/>
    <w:pPr>
      <w:widowControl w:val="0"/>
      <w:shd w:val="clear" w:color="auto" w:fill="FFFFFF"/>
      <w:spacing w:line="240" w:lineRule="atLeast"/>
      <w:jc w:val="center"/>
    </w:pPr>
    <w:rPr>
      <w:spacing w:val="-3"/>
      <w:sz w:val="14"/>
      <w:szCs w:val="14"/>
    </w:rPr>
  </w:style>
  <w:style w:type="paragraph" w:customStyle="1" w:styleId="formattext">
    <w:name w:val="formattext"/>
    <w:basedOn w:val="a"/>
    <w:rsid w:val="00D72C8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D72C8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D72C8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1"/>
    <w:link w:val="1"/>
    <w:uiPriority w:val="99"/>
    <w:rsid w:val="001D61BE"/>
    <w:rPr>
      <w:rFonts w:ascii="Arial" w:eastAsia="Calibri" w:hAnsi="Arial" w:cs="Arial"/>
      <w:b/>
      <w:bCs/>
      <w:sz w:val="32"/>
      <w:szCs w:val="32"/>
      <w:lang w:eastAsia="zh-CN"/>
    </w:rPr>
  </w:style>
  <w:style w:type="character" w:customStyle="1" w:styleId="20">
    <w:name w:val="Заголовок 2 Знак"/>
    <w:basedOn w:val="a1"/>
    <w:link w:val="2"/>
    <w:uiPriority w:val="99"/>
    <w:rsid w:val="001D61BE"/>
    <w:rPr>
      <w:rFonts w:ascii="Cambria" w:eastAsia="Times New Roman" w:hAnsi="Cambria" w:cs="Cambria"/>
      <w:b/>
      <w:bCs/>
      <w:color w:val="4F81BD"/>
      <w:sz w:val="26"/>
      <w:szCs w:val="26"/>
      <w:lang w:eastAsia="zh-CN"/>
    </w:rPr>
  </w:style>
  <w:style w:type="character" w:customStyle="1" w:styleId="30">
    <w:name w:val="Заголовок 3 Знак"/>
    <w:basedOn w:val="a1"/>
    <w:link w:val="3"/>
    <w:uiPriority w:val="99"/>
    <w:rsid w:val="001D61BE"/>
    <w:rPr>
      <w:rFonts w:ascii="Cambria" w:eastAsia="Times New Roman" w:hAnsi="Cambria" w:cs="Cambria"/>
      <w:b/>
      <w:bCs/>
      <w:color w:val="4F81BD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633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5704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5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8542359EE63C5A374FF19679CB337348876C5237C2609194502BA59CD9E526DED9E2512FD7FFA34BD8D82812E23F0633390E9FB67B08L" TargetMode="External"/><Relationship Id="rId13" Type="http://schemas.openxmlformats.org/officeDocument/2006/relationships/hyperlink" Target="consultantplus://offline/ref=B3B0AF35AEB5C0813FE86C63BBCA338494BA13935C8BE5574E9C9A256BF72655115667DCFCEAD94EF9DA63E4ECDFeDJ" TargetMode="External"/><Relationship Id="rId18" Type="http://schemas.openxmlformats.org/officeDocument/2006/relationships/hyperlink" Target="consultantplus://offline/ref=A69531E79D8A4B6B63144516975130025F2F155BA52423A2A61E2A10C2B3B44F0F216582248F87F23A6AF724DE291B97255282E6g5V1N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3B0AF35AEB5C0813FE86C63BBCA338495B31394508AE5574E9C9A256BF7265503563FD0FEE9C649FDCF35B5A9A07D873D9A57096F384485DCeBJ" TargetMode="External"/><Relationship Id="rId17" Type="http://schemas.openxmlformats.org/officeDocument/2006/relationships/hyperlink" Target="consultantplus://offline/ref=B3B0AF35AEB5C0813FE86C63BBCA338494BA159B5E89E5574E9C9A256BF7265503563FD0FEE8C746FFCF35B5A9A07D873D9A57096F384485DCeB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3B0AF35AEB5C0813FE86C63BBCA338495BA169A5B88E5574E9C9A256BF72655115667DCFCEAD94EF9DA63E4ECDFeDJ" TargetMode="External"/><Relationship Id="rId20" Type="http://schemas.openxmlformats.org/officeDocument/2006/relationships/hyperlink" Target="consultantplus://offline/ref=5A7ED4E7A74F49B092C9307B242189A3295F029C65C7DB6E1D2B7CBE89A01549C2F911E8D6887A01lDoC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08C5138CFF0189003411E9E9E85753C9B7E0083D0F50DC0FDB32C46C40D7B7ABB0828A1416E393D032A5A22A9F85F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3B0AF35AEB5C0813FE86C63BBCA338494BA16965B88E5574E9C9A256BF7265503563FD0FEE8C74CFDCF35B5A9A07D873D9A57096F384485DCeBJ" TargetMode="External"/><Relationship Id="rId10" Type="http://schemas.openxmlformats.org/officeDocument/2006/relationships/hyperlink" Target="http://www.26.gosuslugi.ru" TargetMode="External"/><Relationship Id="rId19" Type="http://schemas.openxmlformats.org/officeDocument/2006/relationships/hyperlink" Target="consultantplus://offline/ref=0AA65C1FB27D8ED370BFC89DFB1F5E2CC1CF64EDB519DE82205B9828D91E77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/" TargetMode="External"/><Relationship Id="rId14" Type="http://schemas.openxmlformats.org/officeDocument/2006/relationships/hyperlink" Target="consultantplus://offline/ref=B3B0AF35AEB5C0813FE86C63BBCA33849FBC10935C83B85D46C596276CF8795004473FD3FCF6C64DE5C661E5DEe5J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037A1-4260-49FF-BEB5-3980259DD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37</Pages>
  <Words>12315</Words>
  <Characters>70197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RePack by SPecialiST</cp:lastModifiedBy>
  <cp:revision>13</cp:revision>
  <cp:lastPrinted>2020-07-22T09:05:00Z</cp:lastPrinted>
  <dcterms:created xsi:type="dcterms:W3CDTF">2021-03-30T12:58:00Z</dcterms:created>
  <dcterms:modified xsi:type="dcterms:W3CDTF">2021-06-01T06:55:00Z</dcterms:modified>
</cp:coreProperties>
</file>